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1"/>
        <w:jc w:val="right"/>
        <w:rPr>
          <w:rFonts w:hint="default"/>
          <w:b w:val="0"/>
          <w:bCs/>
          <w:color w:val="0D0D0D"/>
          <w:lang w:val="ru-RU"/>
        </w:rPr>
      </w:pPr>
      <w:r>
        <w:rPr>
          <w:rFonts w:hint="default"/>
          <w:b w:val="0"/>
          <w:bCs/>
          <w:color w:val="0D0D0D"/>
          <w:lang w:val="ru-RU"/>
        </w:rPr>
        <w:t>«УТВЕРЖДАЮ»</w:t>
      </w:r>
    </w:p>
    <w:p>
      <w:pPr>
        <w:wordWrap w:val="0"/>
        <w:spacing w:line="360" w:lineRule="auto"/>
        <w:ind w:right="-1"/>
        <w:jc w:val="right"/>
        <w:rPr>
          <w:rFonts w:hint="default"/>
          <w:b w:val="0"/>
          <w:bCs/>
          <w:color w:val="0D0D0D"/>
          <w:lang w:val="ru-RU"/>
        </w:rPr>
      </w:pPr>
      <w:r>
        <w:rPr>
          <w:rFonts w:hint="default"/>
          <w:b w:val="0"/>
          <w:bCs/>
          <w:color w:val="0D0D0D"/>
          <w:lang w:val="ru-RU"/>
        </w:rPr>
        <w:t>Директор гимназии № 33</w:t>
      </w:r>
    </w:p>
    <w:p>
      <w:pPr>
        <w:wordWrap w:val="0"/>
        <w:spacing w:line="360" w:lineRule="auto"/>
        <w:ind w:right="-1"/>
        <w:jc w:val="right"/>
        <w:rPr>
          <w:rFonts w:hint="default"/>
          <w:b w:val="0"/>
          <w:bCs/>
          <w:color w:val="0D0D0D"/>
          <w:lang w:val="ru-RU"/>
        </w:rPr>
      </w:pPr>
      <w:r>
        <w:rPr>
          <w:rFonts w:hint="default"/>
          <w:b w:val="0"/>
          <w:bCs/>
          <w:color w:val="0D0D0D"/>
          <w:lang w:val="ru-RU"/>
        </w:rPr>
        <w:t>города Костромы</w:t>
      </w:r>
    </w:p>
    <w:p>
      <w:pPr>
        <w:wordWrap w:val="0"/>
        <w:spacing w:line="360" w:lineRule="auto"/>
        <w:ind w:right="-1"/>
        <w:jc w:val="right"/>
        <w:rPr>
          <w:rFonts w:hint="default"/>
          <w:b w:val="0"/>
          <w:bCs/>
          <w:color w:val="0D0D0D"/>
          <w:lang w:val="ru-RU"/>
        </w:rPr>
      </w:pPr>
      <w:r>
        <w:rPr>
          <w:rFonts w:hint="default"/>
          <w:b w:val="0"/>
          <w:bCs/>
          <w:color w:val="0D0D0D"/>
          <w:lang w:val="ru-RU"/>
        </w:rPr>
        <w:t>__________ Е.А. Полигошко</w:t>
      </w:r>
    </w:p>
    <w:p>
      <w:pPr>
        <w:wordWrap w:val="0"/>
        <w:spacing w:line="360" w:lineRule="auto"/>
        <w:ind w:right="-1"/>
        <w:jc w:val="right"/>
        <w:rPr>
          <w:rFonts w:hint="default" w:ascii="Times New Roman" w:hAnsi="Times New Roman" w:cs="Times New Roman"/>
          <w:b/>
          <w:color w:val="0D0D0D"/>
          <w:sz w:val="28"/>
          <w:szCs w:val="28"/>
          <w:lang w:val="ru-RU"/>
        </w:rPr>
      </w:pPr>
      <w:bookmarkStart w:id="0" w:name="_GoBack"/>
      <w:bookmarkEnd w:id="0"/>
      <w:r>
        <w:rPr>
          <w:rFonts w:hint="default"/>
          <w:b w:val="0"/>
          <w:bCs/>
          <w:color w:val="0D0D0D"/>
          <w:lang w:val="ru-RU"/>
        </w:rPr>
        <w:t>«____» _____________ 2022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0"/>
        <w:jc w:val="center"/>
        <w:textAlignment w:val="auto"/>
        <w:rPr>
          <w:rFonts w:hint="default" w:ascii="Times New Roman" w:hAnsi="Times New Roman" w:cs="Times New Roman"/>
          <w:b/>
          <w:color w:val="0D0D0D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0"/>
        <w:jc w:val="both"/>
        <w:textAlignment w:val="auto"/>
        <w:rPr>
          <w:rFonts w:hint="default" w:ascii="Times New Roman" w:hAnsi="Times New Roman" w:cs="Times New Roman"/>
          <w:b/>
          <w:color w:val="0D0D0D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0"/>
        <w:jc w:val="center"/>
        <w:textAlignment w:val="auto"/>
        <w:rPr>
          <w:rFonts w:hint="default" w:ascii="Times New Roman" w:hAnsi="Times New Roman" w:cs="Times New Roman"/>
          <w:b/>
          <w:color w:val="0D0D0D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D0D0D"/>
          <w:sz w:val="28"/>
          <w:szCs w:val="28"/>
        </w:rPr>
        <w:t>ПОЛОЖЕНИЕ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0"/>
        <w:jc w:val="center"/>
        <w:textAlignment w:val="auto"/>
        <w:rPr>
          <w:rFonts w:hint="default" w:ascii="Times New Roman" w:hAnsi="Times New Roman" w:cs="Times New Roman"/>
          <w:b/>
          <w:bCs/>
          <w:color w:val="0D0D0D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об организации и проведении флешмоба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«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Что такое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en-US"/>
        </w:rPr>
        <w:t>IT-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куб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>?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»</w:t>
      </w:r>
    </w:p>
    <w:p>
      <w:pPr>
        <w:spacing w:line="360" w:lineRule="auto"/>
        <w:ind w:left="0" w:leftChars="0" w:right="-1" w:firstLine="0" w:firstLineChars="0"/>
        <w:rPr>
          <w:rFonts w:eastAsia="Times New Roman"/>
          <w:b/>
          <w:color w:val="auto"/>
          <w:lang w:eastAsia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2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709"/>
        <w:jc w:val="center"/>
        <w:textAlignment w:val="auto"/>
        <w:rPr>
          <w:rFonts w:hint="default" w:ascii="Times New Roman" w:hAnsi="Times New Roman" w:eastAsia="SimSun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sz w:val="28"/>
          <w:szCs w:val="28"/>
        </w:rPr>
        <w:t>ОБЩИЕ ПОЛОЖЕНИЯ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tabs>
          <w:tab w:val="left" w:pos="2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Флешмоб </w:t>
      </w:r>
      <w:r>
        <w:rPr>
          <w:rFonts w:hint="default" w:eastAsia="SimSu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это заранее спланированная массовая акция, в которой различные возрастные группы объединены общей творческой деятельностью.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tabs>
          <w:tab w:val="left" w:pos="2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</w:rPr>
        <w:t>Учредителем и организатором флешмоба «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ru-RU"/>
        </w:rPr>
        <w:t xml:space="preserve">Что такое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IT-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ru-RU"/>
        </w:rPr>
        <w:t>куб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</w:rPr>
        <w:t xml:space="preserve">» (далее – Флешмоб) является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ru-RU"/>
        </w:rPr>
        <w:t>ц</w:t>
      </w:r>
      <w:r>
        <w:rPr>
          <w:rStyle w:val="232"/>
          <w:rFonts w:eastAsia="Segoe UI Semilight;Times New Ro"/>
          <w:b w:val="0"/>
          <w:bCs w:val="0"/>
          <w:color w:val="auto"/>
          <w:sz w:val="28"/>
          <w:szCs w:val="28"/>
          <w:lang w:val="ru-RU"/>
        </w:rPr>
        <w:t>ентр цифрового образования «</w:t>
      </w:r>
      <w:r>
        <w:rPr>
          <w:rStyle w:val="232"/>
          <w:rFonts w:eastAsia="Segoe UI Semilight;Times New Ro"/>
          <w:b w:val="0"/>
          <w:bCs w:val="0"/>
          <w:color w:val="auto"/>
          <w:sz w:val="28"/>
          <w:szCs w:val="28"/>
        </w:rPr>
        <w:t>IT</w:t>
      </w:r>
      <w:r>
        <w:rPr>
          <w:rStyle w:val="232"/>
          <w:rFonts w:eastAsia="Segoe UI Semilight;Times New Ro"/>
          <w:b w:val="0"/>
          <w:bCs w:val="0"/>
          <w:color w:val="auto"/>
          <w:sz w:val="28"/>
          <w:szCs w:val="28"/>
          <w:lang w:val="ru-RU"/>
        </w:rPr>
        <w:t>-куб» на базе муниципального бюджетного общеобразовательного учреждения города Костромы "Гимназия №33</w:t>
      </w:r>
      <w:r>
        <w:rPr>
          <w:rStyle w:val="232"/>
          <w:rFonts w:eastAsia="Segoe UI Semilight;Times New Ro"/>
          <w:b w:val="0"/>
          <w:bCs w:val="0"/>
          <w:color w:val="auto"/>
          <w:sz w:val="28"/>
          <w:szCs w:val="28"/>
        </w:rPr>
        <w:t> </w:t>
      </w:r>
      <w:r>
        <w:rPr>
          <w:rStyle w:val="232"/>
          <w:rFonts w:eastAsia="Segoe UI Semilight;Times New Ro"/>
          <w:b w:val="0"/>
          <w:bCs w:val="0"/>
          <w:color w:val="auto"/>
          <w:sz w:val="28"/>
          <w:szCs w:val="28"/>
          <w:lang w:val="ru-RU"/>
        </w:rPr>
        <w:t>имени выдающегося земляка Маршала</w:t>
      </w:r>
      <w:r>
        <w:rPr>
          <w:rStyle w:val="232"/>
          <w:rFonts w:hint="default" w:eastAsia="Segoe UI Semilight;Times New Ro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Style w:val="232"/>
          <w:rFonts w:eastAsia="Segoe UI Semilight;Times New Ro"/>
          <w:b w:val="0"/>
          <w:bCs w:val="0"/>
          <w:color w:val="auto"/>
          <w:sz w:val="28"/>
          <w:szCs w:val="28"/>
          <w:lang w:val="ru-RU"/>
        </w:rPr>
        <w:t>Советского Союза, дважды Героя Советского Союза Александра Михайловича</w:t>
      </w:r>
      <w:r>
        <w:rPr>
          <w:rStyle w:val="232"/>
          <w:rFonts w:hint="default" w:eastAsia="Segoe UI Semilight;Times New Ro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Style w:val="232"/>
          <w:rFonts w:eastAsia="Segoe UI Semilight;Times New Ro"/>
          <w:b w:val="0"/>
          <w:bCs w:val="0"/>
          <w:color w:val="auto"/>
          <w:sz w:val="28"/>
          <w:szCs w:val="28"/>
          <w:lang w:val="ru-RU"/>
        </w:rPr>
        <w:t>Василевского"</w:t>
      </w:r>
      <w:r>
        <w:rPr>
          <w:rStyle w:val="232"/>
          <w:rFonts w:hint="default" w:eastAsia="Segoe UI Semilight;Times New Ro"/>
          <w:b w:val="0"/>
          <w:bCs w:val="0"/>
          <w:color w:val="auto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tabs>
          <w:tab w:val="left" w:pos="2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jc w:val="both"/>
        <w:textAlignment w:val="auto"/>
        <w:rPr>
          <w:rFonts w:hint="default"/>
          <w:lang w:val="ru-RU" w:eastAsia="ru-RU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</w:rPr>
        <w:t xml:space="preserve">Флешмоб проводится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ru-RU"/>
        </w:rPr>
        <w:t>ц</w:t>
      </w:r>
      <w:r>
        <w:rPr>
          <w:rStyle w:val="232"/>
          <w:rFonts w:eastAsia="Segoe UI Semilight;Times New Ro"/>
          <w:b w:val="0"/>
          <w:bCs w:val="0"/>
          <w:color w:val="auto"/>
          <w:sz w:val="28"/>
          <w:szCs w:val="28"/>
          <w:lang w:val="ru-RU"/>
        </w:rPr>
        <w:t>ентром цифрового образования «</w:t>
      </w:r>
      <w:r>
        <w:rPr>
          <w:rStyle w:val="232"/>
          <w:rFonts w:eastAsia="Segoe UI Semilight;Times New Ro"/>
          <w:b w:val="0"/>
          <w:bCs w:val="0"/>
          <w:color w:val="auto"/>
          <w:sz w:val="28"/>
          <w:szCs w:val="28"/>
        </w:rPr>
        <w:t>IT</w:t>
      </w:r>
      <w:r>
        <w:rPr>
          <w:rStyle w:val="232"/>
          <w:rFonts w:eastAsia="Segoe UI Semilight;Times New Ro"/>
          <w:b w:val="0"/>
          <w:bCs w:val="0"/>
          <w:color w:val="auto"/>
          <w:sz w:val="28"/>
          <w:szCs w:val="28"/>
          <w:lang w:val="ru-RU"/>
        </w:rPr>
        <w:t>-куб»</w:t>
      </w:r>
      <w:r>
        <w:rPr>
          <w:rStyle w:val="232"/>
          <w:rFonts w:hint="default" w:eastAsia="Segoe UI Semilight;Times New Ro"/>
          <w:b w:val="0"/>
          <w:bCs w:val="0"/>
          <w:color w:val="auto"/>
          <w:sz w:val="28"/>
          <w:szCs w:val="28"/>
          <w:lang w:val="ru-RU"/>
        </w:rPr>
        <w:t xml:space="preserve"> города Костромы в рамках творческого подведения итогов годового обучения учащихся по определённому техническому направлению центра.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tabs>
          <w:tab w:val="left" w:pos="2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jc w:val="both"/>
        <w:textAlignment w:val="auto"/>
        <w:rPr>
          <w:rFonts w:hint="default"/>
          <w:lang w:val="ru-RU" w:eastAsia="ru-RU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ru-RU"/>
        </w:rPr>
        <w:t>Ф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</w:rPr>
        <w:t>лешмоба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ru-RU"/>
        </w:rPr>
        <w:t>.</w:t>
      </w:r>
    </w:p>
    <w:p>
      <w:pPr>
        <w:spacing w:line="360" w:lineRule="auto"/>
        <w:ind w:right="-1"/>
        <w:rPr>
          <w:rFonts w:eastAsia="Times New Roman"/>
          <w:b/>
          <w:color w:val="0D0D0D"/>
          <w:lang w:eastAsia="ru-RU"/>
        </w:rPr>
      </w:pPr>
    </w:p>
    <w:p>
      <w:pPr>
        <w:numPr>
          <w:ilvl w:val="0"/>
          <w:numId w:val="2"/>
        </w:numPr>
        <w:tabs>
          <w:tab w:val="left" w:pos="425"/>
        </w:tabs>
        <w:spacing w:line="360" w:lineRule="auto"/>
        <w:ind w:left="0" w:leftChars="0" w:right="-1" w:firstLine="709" w:firstLineChars="0"/>
        <w:jc w:val="center"/>
        <w:rPr>
          <w:b/>
          <w:color w:val="0D0D0D"/>
        </w:rPr>
      </w:pPr>
      <w:r>
        <w:rPr>
          <w:b/>
          <w:color w:val="0D0D0D"/>
        </w:rPr>
        <w:t xml:space="preserve">ЦЕЛЬ И ЗАДАЧИ </w:t>
      </w:r>
      <w:r>
        <w:rPr>
          <w:b/>
          <w:color w:val="0D0D0D"/>
          <w:lang w:val="ru-RU"/>
        </w:rPr>
        <w:t>МЕРОПРИЯТИЯ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350" w:firstLineChars="125"/>
        <w:jc w:val="both"/>
        <w:textAlignment w:val="auto"/>
        <w:rPr>
          <w:rStyle w:val="232"/>
          <w:rFonts w:hint="default" w:ascii="Times New Roman" w:hAnsi="Times New Roman" w:eastAsia="Segoe UI Semilight;Times New Ro" w:cs="Times New Roman"/>
          <w:b w:val="0"/>
          <w:bCs w:val="0"/>
          <w:sz w:val="28"/>
          <w:szCs w:val="28"/>
          <w:lang w:val="ru-RU"/>
        </w:rPr>
      </w:pPr>
      <w:r>
        <w:rPr>
          <w:rStyle w:val="232"/>
          <w:rFonts w:hint="default" w:ascii="Times New Roman" w:hAnsi="Times New Roman" w:eastAsia="Segoe UI Semilight;Times New Ro" w:cs="Times New Roman"/>
          <w:b w:val="0"/>
          <w:bCs w:val="0"/>
          <w:sz w:val="28"/>
          <w:szCs w:val="28"/>
          <w:lang w:val="ru-RU"/>
        </w:rPr>
        <w:t xml:space="preserve">Цель мероприятия: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>развитие интеллектуального и духовно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>нравственного потенциала учащихся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центров цифрового образования «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en-US"/>
        </w:rPr>
        <w:t>IT-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куб».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350" w:firstLineChars="125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0D0D0D"/>
          <w:sz w:val="28"/>
          <w:szCs w:val="28"/>
        </w:rPr>
        <w:t>Задачи: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jc w:val="both"/>
        <w:textAlignment w:val="auto"/>
        <w:rPr>
          <w:rFonts w:hint="default" w:ascii="Times New Roman" w:hAnsi="Times New Roman" w:cs="Times New Roman"/>
          <w:color w:val="0D0D0D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Привлечение учащихся к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информационной и творческой деятельности.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jc w:val="both"/>
        <w:textAlignment w:val="auto"/>
        <w:rPr>
          <w:rFonts w:hint="default" w:ascii="Times New Roman" w:hAnsi="Times New Roman" w:cs="Times New Roman"/>
          <w:color w:val="0D0D0D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Поп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уляризация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деятельности учащихся в пределах группы определённого направления обучения.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jc w:val="both"/>
        <w:textAlignment w:val="auto"/>
        <w:rPr>
          <w:b/>
          <w:color w:val="0D0D0D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рганизация совместного творчества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в пределах группы обучаемых по определённому направлению.</w:t>
      </w:r>
    </w:p>
    <w:p>
      <w:pPr>
        <w:numPr>
          <w:ilvl w:val="0"/>
          <w:numId w:val="0"/>
        </w:numPr>
        <w:spacing w:line="360" w:lineRule="auto"/>
        <w:ind w:left="709" w:leftChars="0" w:right="-1" w:rightChars="0"/>
        <w:jc w:val="both"/>
        <w:rPr>
          <w:b/>
          <w:color w:val="0D0D0D"/>
        </w:rPr>
      </w:pPr>
    </w:p>
    <w:p>
      <w:pPr>
        <w:numPr>
          <w:ilvl w:val="0"/>
          <w:numId w:val="0"/>
        </w:numPr>
        <w:spacing w:line="360" w:lineRule="auto"/>
        <w:ind w:left="709" w:leftChars="0" w:right="-1" w:rightChars="0"/>
        <w:jc w:val="center"/>
        <w:rPr>
          <w:rFonts w:hint="default"/>
          <w:b/>
          <w:color w:val="0D0D0D"/>
          <w:lang w:val="ru-RU"/>
        </w:rPr>
      </w:pPr>
      <w:r>
        <w:rPr>
          <w:rFonts w:hint="default"/>
          <w:b/>
          <w:color w:val="0D0D0D"/>
          <w:lang w:val="ru-RU"/>
        </w:rPr>
        <w:t>3. У</w:t>
      </w:r>
      <w:r>
        <w:rPr>
          <w:b/>
          <w:color w:val="0D0D0D"/>
        </w:rPr>
        <w:t xml:space="preserve">ЧАСТНИКИ </w:t>
      </w:r>
      <w:r>
        <w:rPr>
          <w:b/>
          <w:color w:val="0D0D0D"/>
          <w:lang w:val="ru-RU"/>
        </w:rPr>
        <w:t>МЕРОПРИЯТИЯ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350" w:firstLineChars="125"/>
        <w:jc w:val="lef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Обучающиеся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ц</w:t>
      </w:r>
      <w:r>
        <w:rPr>
          <w:rStyle w:val="232"/>
          <w:rFonts w:hint="default" w:ascii="Times New Roman" w:hAnsi="Times New Roman" w:eastAsia="Segoe UI Semilight;Times New Ro" w:cs="Times New Roman"/>
          <w:b w:val="0"/>
          <w:bCs w:val="0"/>
          <w:color w:val="0D0D0D"/>
          <w:sz w:val="28"/>
          <w:szCs w:val="28"/>
          <w:lang w:val="ru-RU"/>
        </w:rPr>
        <w:t>ентров цифрового образования «</w:t>
      </w:r>
      <w:r>
        <w:rPr>
          <w:rStyle w:val="232"/>
          <w:rFonts w:hint="default" w:ascii="Times New Roman" w:hAnsi="Times New Roman" w:eastAsia="Segoe UI Semilight;Times New Ro" w:cs="Times New Roman"/>
          <w:b w:val="0"/>
          <w:bCs w:val="0"/>
          <w:color w:val="0D0D0D"/>
          <w:sz w:val="28"/>
          <w:szCs w:val="28"/>
        </w:rPr>
        <w:t>IT</w:t>
      </w:r>
      <w:r>
        <w:rPr>
          <w:rStyle w:val="232"/>
          <w:rFonts w:hint="default" w:ascii="Times New Roman" w:hAnsi="Times New Roman" w:eastAsia="Segoe UI Semilight;Times New Ro" w:cs="Times New Roman"/>
          <w:b w:val="0"/>
          <w:bCs w:val="0"/>
          <w:color w:val="0D0D0D"/>
          <w:sz w:val="28"/>
          <w:szCs w:val="28"/>
          <w:lang w:val="ru-RU"/>
        </w:rPr>
        <w:t>-куб» города Костромы и города Буй.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350" w:firstLineChars="125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Направление для участия: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350" w:firstLineChars="125"/>
        <w:jc w:val="left"/>
        <w:textAlignment w:val="auto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«Основы алгоритмики и логики»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350" w:firstLineChars="125"/>
        <w:jc w:val="left"/>
        <w:textAlignment w:val="auto"/>
        <w:rPr>
          <w:rFonts w:hint="default" w:ascii="Times New Roman" w:hAnsi="Times New Roman" w:eastAsia="Segoe UI" w:cs="Times New Roman"/>
          <w:i w:val="0"/>
          <w:iCs w:val="0"/>
          <w:caps w:val="0"/>
          <w:color w:val="444444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ru-RU" w:eastAsia="zh-CN" w:bidi="ar"/>
        </w:rPr>
        <w:t>«П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рограммирование на Python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ru-RU" w:eastAsia="zh-CN" w:bidi="ar"/>
        </w:rPr>
        <w:t>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350" w:firstLineChars="125"/>
        <w:jc w:val="left"/>
        <w:textAlignment w:val="auto"/>
        <w:rPr>
          <w:rFonts w:hint="default" w:ascii="Times New Roman" w:hAnsi="Times New Roman" w:eastAsia="Segoe UI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ru-RU" w:eastAsia="zh-CN" w:bidi="ar"/>
        </w:rPr>
        <w:t>«С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истемное администрирование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ru-RU" w:eastAsia="zh-CN" w:bidi="ar"/>
        </w:rPr>
        <w:t>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350" w:firstLineChars="125"/>
        <w:jc w:val="left"/>
        <w:textAlignment w:val="auto"/>
        <w:rPr>
          <w:rFonts w:hint="default" w:ascii="Times New Roman" w:hAnsi="Times New Roman" w:eastAsia="Segoe UI" w:cs="Times New Roman"/>
          <w:i w:val="0"/>
          <w:iCs w:val="0"/>
          <w:caps w:val="0"/>
          <w:color w:val="444444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ru-RU" w:eastAsia="zh-CN" w:bidi="ar"/>
        </w:rPr>
        <w:t>«М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обильная разработка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ru-RU" w:eastAsia="zh-CN" w:bidi="ar"/>
        </w:rPr>
        <w:t>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350" w:firstLineChars="125"/>
        <w:jc w:val="left"/>
        <w:textAlignment w:val="auto"/>
        <w:rPr>
          <w:rFonts w:hint="default" w:ascii="Times New Roman" w:hAnsi="Times New Roman" w:eastAsia="Segoe UI" w:cs="Times New Roman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ru-RU" w:eastAsia="zh-CN" w:bidi="ar"/>
        </w:rPr>
        <w:t>«П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рограммирование роботов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ru-RU" w:eastAsia="zh-CN" w:bidi="ar"/>
        </w:rPr>
        <w:t>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350" w:firstLineChars="125"/>
        <w:jc w:val="left"/>
        <w:textAlignment w:val="auto"/>
        <w:rPr>
          <w:rFonts w:hint="default" w:eastAsia="Times New Roman"/>
          <w:b/>
          <w:color w:val="0D0D0D"/>
          <w:lang w:val="ru-RU" w:eastAsia="ru-RU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ru-RU" w:eastAsia="zh-CN" w:bidi="ar"/>
        </w:rPr>
        <w:t>«К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ибергигиена и работа с большими данными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ru-RU" w:eastAsia="zh-CN" w:bidi="ar"/>
        </w:rPr>
        <w:t>»</w:t>
      </w:r>
      <w:r>
        <w:rPr>
          <w:rFonts w:hint="default" w:eastAsia="Segoe UI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ru-RU" w:eastAsia="zh-CN" w:bidi="ar"/>
        </w:rPr>
        <w:t>.</w:t>
      </w:r>
    </w:p>
    <w:p>
      <w:pPr>
        <w:spacing w:line="360" w:lineRule="auto"/>
        <w:ind w:left="0" w:leftChars="0" w:right="-1" w:firstLine="0" w:firstLineChars="0"/>
      </w:pPr>
    </w:p>
    <w:p>
      <w:pPr>
        <w:numPr>
          <w:ilvl w:val="0"/>
          <w:numId w:val="4"/>
        </w:numPr>
        <w:spacing w:line="360" w:lineRule="auto"/>
        <w:ind w:left="0" w:leftChars="0" w:right="-1" w:rightChars="0" w:firstLine="0" w:firstLineChars="0"/>
        <w:jc w:val="center"/>
        <w:rPr>
          <w:rFonts w:hint="default"/>
          <w:b/>
          <w:bCs/>
          <w:color w:val="0D0D0D"/>
          <w:lang w:val="ru-RU"/>
        </w:rPr>
      </w:pPr>
      <w:r>
        <w:rPr>
          <w:b/>
          <w:color w:val="0D0D0D"/>
        </w:rPr>
        <w:t xml:space="preserve">ПОРЯДОК ПРОВЕДЕНИЯ </w:t>
      </w:r>
      <w:r>
        <w:rPr>
          <w:b/>
          <w:color w:val="0D0D0D"/>
          <w:lang w:val="ru-RU"/>
        </w:rPr>
        <w:t>МЕРОПРИЯТИЯ</w:t>
      </w:r>
    </w:p>
    <w:p>
      <w:pPr>
        <w:pStyle w:val="244"/>
        <w:keepNext w:val="0"/>
        <w:keepLines w:val="0"/>
        <w:pageBreakBefore w:val="0"/>
        <w:widowControl/>
        <w:numPr>
          <w:ilvl w:val="1"/>
          <w:numId w:val="4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textAlignment w:val="auto"/>
        <w:rPr>
          <w:color w:val="0D0D0D"/>
          <w:sz w:val="28"/>
          <w:szCs w:val="28"/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Для участия в мероприятии </w:t>
      </w:r>
      <w:r>
        <w:rPr>
          <w:color w:val="0D0D0D" w:themeColor="text1" w:themeTint="F2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каждый</w:t>
      </w:r>
      <w:r>
        <w:rPr>
          <w:rFonts w:hint="default"/>
          <w:color w:val="0D0D0D" w:themeColor="text1" w:themeTint="F2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участник</w: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color w:val="0D0D0D" w:themeColor="text1" w:themeTint="F2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регистрируется</w:t>
      </w:r>
      <w:r>
        <w:rPr>
          <w:rFonts w:hint="default"/>
          <w:color w:val="0D0D0D" w:themeColor="text1" w:themeTint="F2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на мероприятие в системе Навигатор по ссылке:</w:t>
      </w:r>
      <w:r>
        <w:rPr>
          <w:rFonts w:hint="default"/>
          <w:color w:val="FF0000"/>
          <w:lang w:val="ru-RU"/>
        </w:rPr>
        <w:t xml:space="preserve"> </w:t>
      </w:r>
      <w:r>
        <w:rPr>
          <w:rFonts w:hint="default"/>
          <w:color w:val="483CEC"/>
          <w:lang w:val="ru-RU"/>
        </w:rPr>
        <w:fldChar w:fldCharType="begin"/>
      </w:r>
      <w:r>
        <w:rPr>
          <w:rFonts w:hint="default"/>
          <w:color w:val="483CEC"/>
          <w:lang w:val="ru-RU"/>
        </w:rPr>
        <w:instrText xml:space="preserve"> HYPERLINK "https://р44.навигатор.дети/activity/178/?date=2022-04-22" </w:instrText>
      </w:r>
      <w:r>
        <w:rPr>
          <w:rFonts w:hint="default"/>
          <w:color w:val="483CEC"/>
          <w:lang w:val="ru-RU"/>
        </w:rPr>
        <w:fldChar w:fldCharType="separate"/>
      </w:r>
      <w:r>
        <w:rPr>
          <w:rStyle w:val="14"/>
          <w:rFonts w:hint="default"/>
          <w:color w:val="483CEC"/>
          <w:lang w:val="ru-RU"/>
        </w:rPr>
        <w:t>https://р44.навигатор.дети/activity/178/?date=2022-04-22</w:t>
      </w:r>
      <w:r>
        <w:rPr>
          <w:rFonts w:hint="default"/>
          <w:color w:val="483CEC"/>
          <w:lang w:val="ru-RU"/>
        </w:rPr>
        <w:fldChar w:fldCharType="end"/>
      </w:r>
      <w:r>
        <w:rPr>
          <w:rFonts w:hint="default"/>
          <w:color w:val="483CEC"/>
          <w:lang w:val="ru-RU"/>
        </w:rPr>
        <w:t xml:space="preserve"> .</w:t>
      </w:r>
    </w:p>
    <w:p>
      <w:pPr>
        <w:pStyle w:val="244"/>
        <w:keepNext w:val="0"/>
        <w:keepLines w:val="0"/>
        <w:pageBreakBefore w:val="0"/>
        <w:widowControl/>
        <w:numPr>
          <w:ilvl w:val="1"/>
          <w:numId w:val="4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textAlignment w:val="auto"/>
        <w:rPr>
          <w:color w:val="0D0D0D"/>
          <w:sz w:val="28"/>
          <w:szCs w:val="28"/>
        </w:rPr>
      </w:pPr>
      <w:r>
        <w:rPr>
          <w:color w:val="auto"/>
          <w:lang w:val="ru-RU"/>
        </w:rPr>
        <w:t>Участие</w:t>
      </w:r>
      <w:r>
        <w:rPr>
          <w:rFonts w:hint="default"/>
          <w:color w:val="auto"/>
          <w:lang w:val="ru-RU"/>
        </w:rPr>
        <w:t xml:space="preserve"> бесплатное.</w:t>
      </w:r>
    </w:p>
    <w:p>
      <w:pPr>
        <w:pStyle w:val="244"/>
        <w:keepNext w:val="0"/>
        <w:keepLines w:val="0"/>
        <w:pageBreakBefore w:val="0"/>
        <w:widowControl/>
        <w:numPr>
          <w:ilvl w:val="1"/>
          <w:numId w:val="4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textAlignment w:val="auto"/>
        <w:rPr>
          <w:color w:val="0D0D0D"/>
          <w:sz w:val="28"/>
          <w:szCs w:val="28"/>
        </w:rPr>
      </w:pPr>
      <w:r>
        <w:rPr>
          <w:rFonts w:hint="default"/>
          <w:color w:val="0D0D0D"/>
          <w:sz w:val="28"/>
          <w:szCs w:val="28"/>
          <w:lang w:val="ru-RU"/>
        </w:rPr>
        <w:t xml:space="preserve">Каждая группа обучающихся по определённому направлению представляет на рассмотрение </w:t>
      </w:r>
      <w:r>
        <w:rPr>
          <w:rFonts w:hint="default"/>
          <w:b/>
          <w:bCs/>
          <w:color w:val="0D0D0D"/>
          <w:sz w:val="28"/>
          <w:szCs w:val="28"/>
          <w:lang w:val="ru-RU"/>
        </w:rPr>
        <w:t xml:space="preserve">одну </w:t>
      </w:r>
      <w:r>
        <w:rPr>
          <w:rFonts w:hint="default"/>
          <w:color w:val="0D0D0D"/>
          <w:sz w:val="28"/>
          <w:szCs w:val="28"/>
          <w:lang w:val="ru-RU"/>
        </w:rPr>
        <w:t>конкурсную фотографию, которая демонстрируют креативный подход к обучению и творческие способности учащихся центра цифрового образования.</w:t>
      </w:r>
    </w:p>
    <w:p>
      <w:pPr>
        <w:pStyle w:val="244"/>
        <w:keepNext w:val="0"/>
        <w:keepLines w:val="0"/>
        <w:pageBreakBefore w:val="0"/>
        <w:widowControl/>
        <w:numPr>
          <w:ilvl w:val="1"/>
          <w:numId w:val="4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textAlignment w:val="auto"/>
        <w:rPr>
          <w:color w:val="auto"/>
        </w:rPr>
      </w:pPr>
      <w:r>
        <w:rPr>
          <w:rFonts w:hint="default"/>
          <w:color w:val="0D0D0D"/>
          <w:sz w:val="28"/>
          <w:szCs w:val="28"/>
          <w:lang w:val="ru-RU"/>
        </w:rPr>
        <w:t>Данную фотографию группа сопровождает небольшим комментарием деятельности по направлению.</w:t>
      </w:r>
    </w:p>
    <w:p>
      <w:pPr>
        <w:pStyle w:val="244"/>
        <w:keepNext w:val="0"/>
        <w:keepLines w:val="0"/>
        <w:pageBreakBefore w:val="0"/>
        <w:widowControl/>
        <w:numPr>
          <w:ilvl w:val="1"/>
          <w:numId w:val="4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textAlignment w:val="auto"/>
        <w:rPr>
          <w:color w:val="auto"/>
        </w:rPr>
      </w:pPr>
      <w:r>
        <w:rPr>
          <w:rFonts w:hint="default"/>
          <w:color w:val="0D0D0D"/>
          <w:sz w:val="28"/>
          <w:szCs w:val="28"/>
          <w:lang w:val="ru-RU"/>
        </w:rPr>
        <w:t xml:space="preserve">Фотографию, комментарий группы к ней, а также список (ФИ) участников данной группы, создавших фотографию, руководитель группы отправляет организаторам мероприятия на почту: </w:t>
      </w:r>
    </w:p>
    <w:p>
      <w:pPr>
        <w:pStyle w:val="244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textAlignment w:val="auto"/>
        <w:rPr>
          <w:rFonts w:hint="default"/>
          <w:color w:val="0D0D0D"/>
          <w:sz w:val="28"/>
          <w:szCs w:val="28"/>
          <w:lang w:val="ru-RU"/>
        </w:rPr>
      </w:pPr>
      <w:r>
        <w:rPr>
          <w:rFonts w:hint="default"/>
          <w:color w:val="120213"/>
          <w:sz w:val="28"/>
          <w:szCs w:val="28"/>
          <w:lang w:val="en-US"/>
        </w:rPr>
        <w:fldChar w:fldCharType="begin"/>
      </w:r>
      <w:r>
        <w:rPr>
          <w:rFonts w:hint="default"/>
          <w:color w:val="120213"/>
          <w:sz w:val="28"/>
          <w:szCs w:val="28"/>
          <w:lang w:val="en-US"/>
        </w:rPr>
        <w:instrText xml:space="preserve"> HYPERLINK "mailto:it-cube2021kostroma2021@mail.ru" </w:instrText>
      </w:r>
      <w:r>
        <w:rPr>
          <w:rFonts w:hint="default"/>
          <w:color w:val="120213"/>
          <w:sz w:val="28"/>
          <w:szCs w:val="28"/>
          <w:lang w:val="en-US"/>
        </w:rPr>
        <w:fldChar w:fldCharType="separate"/>
      </w:r>
      <w:r>
        <w:rPr>
          <w:rStyle w:val="17"/>
          <w:rFonts w:hint="default"/>
          <w:color w:val="120213"/>
          <w:sz w:val="28"/>
          <w:szCs w:val="28"/>
          <w:lang w:val="en-US"/>
        </w:rPr>
        <w:t>it-cube2021kostroma2021@mail.ru</w:t>
      </w:r>
      <w:r>
        <w:rPr>
          <w:rFonts w:hint="default"/>
          <w:color w:val="120213"/>
          <w:sz w:val="28"/>
          <w:szCs w:val="28"/>
          <w:lang w:val="en-US"/>
        </w:rPr>
        <w:fldChar w:fldCharType="end"/>
      </w:r>
      <w:r>
        <w:rPr>
          <w:rFonts w:hint="default"/>
          <w:color w:val="120213"/>
          <w:sz w:val="28"/>
          <w:szCs w:val="28"/>
          <w:lang w:val="ru-RU"/>
        </w:rPr>
        <w:t xml:space="preserve"> .</w:t>
      </w:r>
    </w:p>
    <w:p>
      <w:pPr>
        <w:pStyle w:val="244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textAlignment w:val="auto"/>
        <w:rPr>
          <w:color w:val="auto"/>
        </w:rPr>
      </w:pPr>
      <w:r>
        <w:rPr>
          <w:rFonts w:hint="default"/>
          <w:color w:val="0D0D0D"/>
          <w:sz w:val="28"/>
          <w:szCs w:val="28"/>
          <w:lang w:val="ru-RU"/>
        </w:rPr>
        <w:t xml:space="preserve">4.6 </w:t>
      </w:r>
      <w:r>
        <w:rPr>
          <w:rFonts w:hint="default"/>
          <w:color w:val="auto"/>
          <w:sz w:val="28"/>
          <w:szCs w:val="28"/>
          <w:lang w:val="ru-RU"/>
        </w:rPr>
        <w:t>Организаторы размещают фотографию в сообществе Вконтакте центра цифрового образования «</w:t>
      </w:r>
      <w:r>
        <w:rPr>
          <w:rFonts w:hint="default"/>
          <w:color w:val="auto"/>
          <w:sz w:val="28"/>
          <w:szCs w:val="28"/>
          <w:lang w:val="en-US"/>
        </w:rPr>
        <w:t>IT-</w:t>
      </w:r>
      <w:r>
        <w:rPr>
          <w:rFonts w:hint="default"/>
          <w:color w:val="auto"/>
          <w:sz w:val="28"/>
          <w:szCs w:val="28"/>
          <w:lang w:val="ru-RU"/>
        </w:rPr>
        <w:t>куб» города Костромы.</w:t>
      </w:r>
    </w:p>
    <w:p>
      <w:pPr>
        <w:pStyle w:val="244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textAlignment w:val="auto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color w:val="0D0D0D"/>
          <w:sz w:val="28"/>
          <w:szCs w:val="28"/>
          <w:lang w:val="ru-RU"/>
        </w:rPr>
        <w:t xml:space="preserve">4.7 В указанный период проведения происходит голосование всех желающих путём оценивания фоторабот участников посредством </w:t>
      </w:r>
      <w:r>
        <w:rPr>
          <w:rFonts w:hint="default"/>
          <w:color w:val="auto"/>
          <w:sz w:val="28"/>
          <w:szCs w:val="28"/>
          <w:lang w:val="ru-RU"/>
        </w:rPr>
        <w:t>«лайков».</w:t>
      </w:r>
    </w:p>
    <w:p>
      <w:pPr>
        <w:pStyle w:val="244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textAlignment w:val="auto"/>
        <w:rPr>
          <w:b w:val="0"/>
          <w:bCs w:val="0"/>
          <w:color w:val="auto"/>
        </w:rPr>
      </w:pPr>
      <w:r>
        <w:rPr>
          <w:rFonts w:hint="default"/>
          <w:color w:val="auto"/>
          <w:sz w:val="28"/>
          <w:szCs w:val="28"/>
          <w:lang w:val="ru-RU"/>
        </w:rPr>
        <w:t xml:space="preserve">4.8 </w:t>
      </w:r>
      <w:r>
        <w:rPr>
          <w:rFonts w:hint="default"/>
          <w:b w:val="0"/>
          <w:bCs w:val="0"/>
          <w:color w:val="auto"/>
          <w:lang w:val="ru-RU"/>
        </w:rPr>
        <w:t>Период проведения: 22 апреля</w:t>
      </w:r>
      <w:r>
        <w:rPr>
          <w:b w:val="0"/>
          <w:bCs w:val="0"/>
          <w:color w:val="auto"/>
        </w:rPr>
        <w:t xml:space="preserve"> 2022 года – </w:t>
      </w:r>
      <w:r>
        <w:rPr>
          <w:rFonts w:hint="default"/>
          <w:b w:val="0"/>
          <w:bCs w:val="0"/>
          <w:color w:val="auto"/>
          <w:lang w:val="ru-RU"/>
        </w:rPr>
        <w:t>12 мая</w:t>
      </w:r>
      <w:r>
        <w:rPr>
          <w:b w:val="0"/>
          <w:bCs w:val="0"/>
          <w:color w:val="auto"/>
        </w:rPr>
        <w:t xml:space="preserve"> 2022 года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350" w:firstLineChars="125"/>
        <w:textAlignment w:val="auto"/>
        <w:rPr>
          <w:rFonts w:hint="default"/>
          <w:b w:val="0"/>
          <w:bCs/>
          <w:color w:val="auto"/>
          <w:lang w:val="ru-RU"/>
        </w:rPr>
      </w:pPr>
      <w:r>
        <w:rPr>
          <w:rFonts w:hint="default"/>
          <w:b w:val="0"/>
          <w:bCs/>
          <w:color w:val="auto"/>
          <w:lang w:val="ru-RU"/>
        </w:rPr>
        <w:t xml:space="preserve">22 апреля </w:t>
      </w:r>
      <w:r>
        <w:rPr>
          <w:b w:val="0"/>
          <w:bCs/>
          <w:color w:val="auto"/>
        </w:rPr>
        <w:t>– начало мероприятия</w:t>
      </w:r>
      <w:r>
        <w:rPr>
          <w:rFonts w:hint="default"/>
          <w:b w:val="0"/>
          <w:bCs/>
          <w:color w:val="auto"/>
          <w:lang w:val="ru-RU"/>
        </w:rPr>
        <w:t>, начало регистрации в Навигаторе;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350" w:firstLineChars="125"/>
        <w:textAlignment w:val="auto"/>
        <w:rPr>
          <w:rFonts w:hint="default"/>
          <w:b w:val="0"/>
          <w:bCs/>
          <w:color w:val="auto"/>
          <w:lang w:val="ru-RU"/>
        </w:rPr>
      </w:pPr>
      <w:r>
        <w:rPr>
          <w:rFonts w:hint="default"/>
          <w:b w:val="0"/>
          <w:bCs/>
          <w:color w:val="auto"/>
          <w:lang w:val="ru-RU"/>
        </w:rPr>
        <w:t>22 апреля-27 апреля - сбор фотографий, продолжение регистрации в Навигаторе;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350" w:firstLineChars="125"/>
        <w:textAlignment w:val="auto"/>
        <w:rPr>
          <w:rFonts w:hint="default"/>
          <w:b w:val="0"/>
          <w:bCs/>
          <w:color w:val="auto"/>
          <w:lang w:val="ru-RU"/>
        </w:rPr>
      </w:pPr>
      <w:r>
        <w:rPr>
          <w:rFonts w:hint="default"/>
          <w:b w:val="0"/>
          <w:bCs/>
          <w:color w:val="auto"/>
          <w:lang w:val="ru-RU"/>
        </w:rPr>
        <w:t>27 апреля - 30 апреля -</w:t>
      </w:r>
      <w:r>
        <w:rPr>
          <w:b w:val="0"/>
          <w:bCs/>
          <w:color w:val="auto"/>
        </w:rPr>
        <w:t xml:space="preserve"> размещение </w:t>
      </w:r>
      <w:r>
        <w:rPr>
          <w:b w:val="0"/>
          <w:bCs/>
          <w:color w:val="auto"/>
          <w:lang w:val="ru-RU"/>
        </w:rPr>
        <w:t>фотографий</w:t>
      </w:r>
      <w:r>
        <w:rPr>
          <w:rFonts w:hint="default"/>
          <w:b w:val="0"/>
          <w:bCs/>
          <w:color w:val="auto"/>
          <w:lang w:val="ru-RU"/>
        </w:rPr>
        <w:t>, продолжение регистрации в Навигаторе;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350" w:firstLineChars="125"/>
        <w:textAlignment w:val="auto"/>
        <w:rPr>
          <w:rFonts w:hint="default"/>
          <w:b w:val="0"/>
          <w:bCs/>
          <w:color w:val="auto"/>
          <w:lang w:val="ru-RU"/>
        </w:rPr>
      </w:pPr>
      <w:r>
        <w:rPr>
          <w:rFonts w:hint="default"/>
          <w:b w:val="0"/>
          <w:bCs/>
          <w:color w:val="auto"/>
          <w:lang w:val="ru-RU"/>
        </w:rPr>
        <w:t>27 апреля - 11 мая - голосование в сообществе Вконтакте (получение «лайков»);</w:t>
      </w:r>
    </w:p>
    <w:p>
      <w:pPr>
        <w:pStyle w:val="244"/>
        <w:keepNext w:val="0"/>
        <w:keepLines w:val="0"/>
        <w:pageBreakBefore w:val="0"/>
        <w:widowControl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350" w:firstLineChars="125"/>
        <w:textAlignment w:val="auto"/>
        <w:rPr>
          <w:rFonts w:hint="default"/>
          <w:b w:val="0"/>
          <w:bCs/>
          <w:color w:val="0D0D0D"/>
          <w:lang w:val="ru-RU"/>
        </w:rPr>
      </w:pPr>
      <w:r>
        <w:rPr>
          <w:rFonts w:hint="default"/>
          <w:b w:val="0"/>
          <w:bCs/>
          <w:color w:val="0D0D0D"/>
          <w:lang w:val="ru-RU"/>
        </w:rPr>
        <w:t>12 мая - определение группы-победителя;</w:t>
      </w:r>
    </w:p>
    <w:p>
      <w:pPr>
        <w:pStyle w:val="244"/>
        <w:keepNext w:val="0"/>
        <w:keepLines w:val="0"/>
        <w:pageBreakBefore w:val="0"/>
        <w:widowControl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350" w:firstLineChars="125"/>
        <w:textAlignment w:val="auto"/>
        <w:rPr>
          <w:rFonts w:hint="default"/>
          <w:b w:val="0"/>
          <w:bCs/>
          <w:color w:val="0D0D0D"/>
          <w:lang w:val="ru-RU"/>
        </w:rPr>
      </w:pPr>
      <w:r>
        <w:rPr>
          <w:rFonts w:hint="default"/>
          <w:b w:val="0"/>
          <w:bCs/>
          <w:color w:val="0D0D0D"/>
          <w:lang w:val="ru-RU"/>
        </w:rPr>
        <w:t>13 мая - награждение всех участников группы-победителя.</w:t>
      </w:r>
    </w:p>
    <w:p>
      <w:pPr>
        <w:pStyle w:val="244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textAlignment w:val="auto"/>
        <w:rPr>
          <w:b/>
          <w:color w:val="0D0D0D"/>
        </w:rPr>
      </w:pPr>
      <w:r>
        <w:rPr>
          <w:rFonts w:hint="default"/>
          <w:color w:val="0D0D0D"/>
          <w:lang w:val="ru-RU"/>
        </w:rPr>
        <w:t xml:space="preserve">4.9 </w:t>
      </w:r>
      <w:r>
        <w:rPr>
          <w:color w:val="0D0D0D"/>
        </w:rPr>
        <w:t xml:space="preserve">Итоги мероприятия будут размещены на сайте гимназии </w:t>
      </w:r>
      <w:r>
        <w:rPr>
          <w:bCs/>
          <w:color w:val="0D0D0D"/>
        </w:rPr>
        <w:t xml:space="preserve">в разделе «Центр цифрового образования </w:t>
      </w:r>
      <w:r>
        <w:rPr>
          <w:bCs/>
          <w:color w:val="0D0D0D"/>
          <w:lang w:val="en-US"/>
        </w:rPr>
        <w:t>IT</w:t>
      </w:r>
      <w:r>
        <w:rPr>
          <w:bCs/>
          <w:color w:val="0D0D0D"/>
        </w:rPr>
        <w:t>-куб»</w:t>
      </w:r>
      <w:r>
        <w:rPr>
          <w:color w:val="0D0D0D"/>
        </w:rPr>
        <w:t>, в сообществе Вконтакте</w:t>
      </w:r>
      <w:r>
        <w:rPr>
          <w:rFonts w:hint="default"/>
          <w:color w:val="0D0D0D"/>
          <w:lang w:val="ru-RU"/>
        </w:rPr>
        <w:t xml:space="preserve">, а также </w:t>
      </w:r>
      <w:r>
        <w:rPr>
          <w:rFonts w:hint="default"/>
          <w:bCs/>
          <w:iCs/>
          <w:color w:val="0D0D0D"/>
          <w:lang w:val="ru-RU"/>
        </w:rPr>
        <w:t>на сайте центра цифрового образования.</w:t>
      </w:r>
    </w:p>
    <w:p>
      <w:pPr>
        <w:pStyle w:val="246"/>
        <w:shd w:val="clear" w:color="auto" w:fill="FFFFFF"/>
        <w:tabs>
          <w:tab w:val="left" w:pos="1985"/>
        </w:tabs>
        <w:spacing w:before="0" w:after="0" w:line="360" w:lineRule="auto"/>
        <w:ind w:right="-1"/>
        <w:jc w:val="both"/>
        <w:rPr>
          <w:rStyle w:val="238"/>
          <w:b/>
          <w:color w:val="0D0D0D"/>
          <w:sz w:val="28"/>
          <w:szCs w:val="28"/>
        </w:rPr>
      </w:pPr>
    </w:p>
    <w:p>
      <w:pPr>
        <w:pStyle w:val="246"/>
        <w:numPr>
          <w:ilvl w:val="0"/>
          <w:numId w:val="4"/>
        </w:numPr>
        <w:shd w:val="clear" w:color="auto" w:fill="FFFFFF"/>
        <w:tabs>
          <w:tab w:val="left" w:pos="1985"/>
          <w:tab w:val="clear" w:pos="0"/>
        </w:tabs>
        <w:spacing w:before="0" w:after="0" w:line="360" w:lineRule="auto"/>
        <w:ind w:left="0" w:leftChars="0" w:right="-1" w:firstLine="0" w:firstLineChars="0"/>
        <w:jc w:val="center"/>
        <w:rPr>
          <w:b/>
          <w:sz w:val="28"/>
          <w:szCs w:val="28"/>
        </w:rPr>
      </w:pPr>
      <w:r>
        <w:rPr>
          <w:rStyle w:val="238"/>
          <w:b/>
          <w:sz w:val="28"/>
          <w:szCs w:val="28"/>
        </w:rPr>
        <w:t>ТРЕБОВАНИЯ К РАБОТАМ</w:t>
      </w:r>
    </w:p>
    <w:p>
      <w:pPr>
        <w:pStyle w:val="244"/>
        <w:keepNext w:val="0"/>
        <w:keepLines w:val="0"/>
        <w:pageBreakBefore w:val="0"/>
        <w:widowControl/>
        <w:numPr>
          <w:ilvl w:val="1"/>
          <w:numId w:val="4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textAlignment w:val="auto"/>
        <w:rPr>
          <w:color w:val="0D0D0D"/>
        </w:rPr>
      </w:pPr>
      <w:r>
        <w:rPr>
          <w:color w:val="0D0D0D"/>
        </w:rPr>
        <w:t>Предоставленные работы проходят экспертизу согласно требованиям, определенным данным Положением.</w:t>
      </w:r>
    </w:p>
    <w:p>
      <w:pPr>
        <w:pStyle w:val="244"/>
        <w:keepNext w:val="0"/>
        <w:keepLines w:val="0"/>
        <w:pageBreakBefore w:val="0"/>
        <w:widowControl/>
        <w:numPr>
          <w:ilvl w:val="1"/>
          <w:numId w:val="4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textAlignment w:val="auto"/>
        <w:rPr>
          <w:color w:val="0D0D0D"/>
        </w:rPr>
      </w:pPr>
      <w:r>
        <w:rPr>
          <w:color w:val="0D0D0D"/>
          <w:lang w:val="ru-RU"/>
        </w:rPr>
        <w:t>Не</w:t>
      </w:r>
      <w:r>
        <w:rPr>
          <w:rFonts w:hint="default"/>
          <w:color w:val="0D0D0D"/>
          <w:lang w:val="ru-RU"/>
        </w:rPr>
        <w:t xml:space="preserve"> допускается применение фотомонтажа.</w:t>
      </w:r>
    </w:p>
    <w:p>
      <w:pPr>
        <w:pStyle w:val="244"/>
        <w:keepNext w:val="0"/>
        <w:keepLines w:val="0"/>
        <w:pageBreakBefore w:val="0"/>
        <w:widowControl/>
        <w:numPr>
          <w:ilvl w:val="1"/>
          <w:numId w:val="4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textAlignment w:val="auto"/>
        <w:rPr>
          <w:color w:val="0D0D0D"/>
          <w:sz w:val="28"/>
          <w:szCs w:val="28"/>
        </w:rPr>
      </w:pP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К участию в мероприятии допускаются только фотографии тех групп, учащиеся которых были зарегистрированы на данное мероприятие в системе Навигатор: 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instrText xml:space="preserve"> HYPERLINK "https://р44.навигатор.дети/activity/178/?date=2022-04-22" </w:instrTex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7"/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https://р44.навигатор.дети/activity/178/?date=2022-04-22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 .</w:t>
      </w:r>
    </w:p>
    <w:p>
      <w:pPr>
        <w:pStyle w:val="244"/>
        <w:keepNext w:val="0"/>
        <w:keepLines w:val="0"/>
        <w:pageBreakBefore w:val="0"/>
        <w:widowControl/>
        <w:numPr>
          <w:ilvl w:val="1"/>
          <w:numId w:val="4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textAlignment w:val="auto"/>
        <w:rPr>
          <w:color w:val="0D0D0D"/>
          <w:sz w:val="28"/>
          <w:szCs w:val="28"/>
        </w:rPr>
      </w:pPr>
      <w:r>
        <w:rPr>
          <w:rFonts w:hint="default"/>
          <w:color w:val="0D0D0D"/>
          <w:lang w:val="ru-RU"/>
        </w:rPr>
        <w:t>Каждая работа, прошедшая внутреннюю оценку жюри, будет опубликована в сообществе Вконтакте центра цифрового образования «</w:t>
      </w:r>
      <w:r>
        <w:rPr>
          <w:rFonts w:hint="default"/>
          <w:color w:val="0D0D0D"/>
          <w:lang w:val="en-US"/>
        </w:rPr>
        <w:t>IT-</w:t>
      </w:r>
      <w:r>
        <w:rPr>
          <w:rFonts w:hint="default"/>
          <w:color w:val="0D0D0D"/>
          <w:lang w:val="ru-RU"/>
        </w:rPr>
        <w:t>куб» города Костромы для проведения дальнейшего голосования.</w:t>
      </w:r>
    </w:p>
    <w:p>
      <w:pPr>
        <w:pStyle w:val="247"/>
        <w:shd w:val="clear" w:color="auto" w:fill="FFFFFF"/>
        <w:tabs>
          <w:tab w:val="left" w:pos="851"/>
          <w:tab w:val="left" w:pos="1134"/>
        </w:tabs>
        <w:spacing w:before="0" w:after="0" w:line="360" w:lineRule="auto"/>
        <w:ind w:right="-1"/>
        <w:jc w:val="both"/>
        <w:rPr>
          <w:color w:val="0D0D0D"/>
          <w:sz w:val="28"/>
          <w:szCs w:val="28"/>
        </w:rPr>
      </w:pPr>
    </w:p>
    <w:p>
      <w:pPr>
        <w:pStyle w:val="247"/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clear" w:pos="0"/>
        </w:tabs>
        <w:spacing w:before="0" w:after="0" w:line="360" w:lineRule="auto"/>
        <w:ind w:left="0" w:leftChars="0" w:right="-1" w:firstLine="0" w:firstLineChars="0"/>
        <w:jc w:val="center"/>
        <w:rPr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ЭКСПЕРТНЫЙ СОСТАВ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709" w:firstLineChars="0"/>
        <w:textAlignment w:val="auto"/>
      </w:pPr>
      <w:r>
        <w:rPr>
          <w:rStyle w:val="232"/>
          <w:rFonts w:eastAsia="Segoe UI"/>
          <w:b w:val="0"/>
          <w:bCs w:val="0"/>
          <w:color w:val="0D0D0D"/>
        </w:rPr>
        <w:t>Наталья Владимировна Меркурьева – р</w:t>
      </w:r>
      <w:r>
        <w:rPr>
          <w:rFonts w:eastAsia="Segoe UI"/>
          <w:color w:val="0D0D0D"/>
        </w:rPr>
        <w:t>уководитель ц</w:t>
      </w:r>
      <w:r>
        <w:rPr>
          <w:rStyle w:val="232"/>
          <w:rFonts w:eastAsia="Segoe UI"/>
          <w:b w:val="0"/>
          <w:bCs w:val="0"/>
          <w:color w:val="0D0D0D"/>
        </w:rPr>
        <w:t>ентра цифрового образования «</w:t>
      </w:r>
      <w:r>
        <w:rPr>
          <w:rStyle w:val="232"/>
          <w:rFonts w:eastAsia="Segoe UI"/>
          <w:b w:val="0"/>
          <w:bCs w:val="0"/>
          <w:color w:val="0D0D0D"/>
          <w:lang w:val="en-US"/>
        </w:rPr>
        <w:t>IT</w:t>
      </w:r>
      <w:r>
        <w:rPr>
          <w:rStyle w:val="232"/>
          <w:rFonts w:eastAsia="Segoe UI"/>
          <w:b w:val="0"/>
          <w:bCs w:val="0"/>
          <w:color w:val="0D0D0D"/>
        </w:rPr>
        <w:t>-куб», кандидат технических наук.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709" w:firstLineChars="0"/>
        <w:textAlignment w:val="auto"/>
        <w:rPr>
          <w:rFonts w:eastAsia="Segoe UI"/>
          <w:color w:val="0D0D0D"/>
        </w:rPr>
      </w:pPr>
      <w:r>
        <w:rPr>
          <w:rStyle w:val="232"/>
          <w:rFonts w:eastAsia="Segoe UI"/>
          <w:b w:val="0"/>
          <w:bCs w:val="0"/>
          <w:color w:val="0D0D0D"/>
        </w:rPr>
        <w:t>Мария Сергеевна Красавина – кандидат технических наук, педагог дополнительного образования.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709" w:firstLineChars="0"/>
        <w:textAlignment w:val="auto"/>
        <w:rPr>
          <w:rFonts w:eastAsia="Segoe UI"/>
          <w:color w:val="0D0D0D"/>
        </w:rPr>
      </w:pPr>
      <w:r>
        <w:rPr>
          <w:rStyle w:val="232"/>
          <w:rFonts w:eastAsia="Segoe UI"/>
          <w:b w:val="0"/>
          <w:bCs w:val="0"/>
          <w:color w:val="0D0D0D"/>
        </w:rPr>
        <w:t>Алексей Александрович Пигузов – кандидат педагогических наук, педагог дополнительного образования.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709" w:firstLineChars="0"/>
        <w:textAlignment w:val="auto"/>
        <w:rPr>
          <w:rFonts w:eastAsia="Segoe UI"/>
          <w:color w:val="0D0D0D"/>
        </w:rPr>
      </w:pPr>
      <w:r>
        <w:rPr>
          <w:rStyle w:val="232"/>
          <w:rFonts w:eastAsia="Segoe UI"/>
          <w:b w:val="0"/>
          <w:bCs w:val="0"/>
          <w:color w:val="0D0D0D"/>
        </w:rPr>
        <w:t>Владимир Анатольевич Ивков – кандидат экономических наук</w:t>
      </w:r>
      <w:r>
        <w:rPr>
          <w:rFonts w:eastAsia="Segoe UI"/>
          <w:color w:val="0D0D0D"/>
        </w:rPr>
        <w:t xml:space="preserve">, </w:t>
      </w:r>
      <w:r>
        <w:rPr>
          <w:rStyle w:val="232"/>
          <w:rFonts w:eastAsia="Segoe UI"/>
          <w:b w:val="0"/>
          <w:bCs w:val="0"/>
          <w:color w:val="0D0D0D"/>
        </w:rPr>
        <w:t>педагог дополнительного образования.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709" w:firstLineChars="0"/>
        <w:textAlignment w:val="auto"/>
        <w:rPr>
          <w:rFonts w:eastAsia="Segoe UI"/>
          <w:color w:val="0D0D0D"/>
        </w:rPr>
      </w:pPr>
      <w:r>
        <w:rPr>
          <w:rStyle w:val="232"/>
          <w:rFonts w:eastAsia="Segoe UI"/>
          <w:b w:val="0"/>
          <w:bCs w:val="0"/>
          <w:color w:val="0D0D0D"/>
        </w:rPr>
        <w:t>Елена Сафаровна Смирнова – кандидат педагогических наук, педагог дополнительного образования</w:t>
      </w:r>
      <w:r>
        <w:rPr>
          <w:rFonts w:eastAsia="Segoe UI"/>
          <w:color w:val="0D0D0D"/>
        </w:rPr>
        <w:t>.</w:t>
      </w:r>
    </w:p>
    <w:p>
      <w:pPr>
        <w:spacing w:line="360" w:lineRule="auto"/>
        <w:ind w:right="-1"/>
        <w:rPr>
          <w:rFonts w:eastAsia="Segoe UI"/>
          <w:color w:val="0D0D0D"/>
        </w:rPr>
      </w:pPr>
    </w:p>
    <w:p>
      <w:pPr>
        <w:numPr>
          <w:ilvl w:val="0"/>
          <w:numId w:val="4"/>
        </w:numPr>
        <w:spacing w:line="360" w:lineRule="auto"/>
        <w:ind w:left="0" w:leftChars="0" w:right="-1" w:firstLine="0" w:firstLineChars="0"/>
        <w:jc w:val="center"/>
        <w:rPr>
          <w:b/>
          <w:color w:val="0D0D0D"/>
        </w:rPr>
      </w:pPr>
      <w:r>
        <w:rPr>
          <w:b/>
          <w:color w:val="0D0D0D"/>
        </w:rPr>
        <w:t>ПОДВЕДЕНИЕ ИТОГОВ</w:t>
      </w:r>
    </w:p>
    <w:p>
      <w:pPr>
        <w:keepNext w:val="0"/>
        <w:keepLines w:val="0"/>
        <w:pageBreakBefore w:val="0"/>
        <w:widowControl/>
        <w:numPr>
          <w:ilvl w:val="1"/>
          <w:numId w:val="4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textAlignment w:val="auto"/>
        <w:rPr>
          <w:rFonts w:hint="default"/>
          <w:color w:val="0D0D0D"/>
          <w:lang w:val="ru-RU"/>
        </w:rPr>
      </w:pPr>
      <w:r>
        <w:rPr>
          <w:color w:val="0D0D0D"/>
        </w:rPr>
        <w:t xml:space="preserve">По итогам </w:t>
      </w:r>
      <w:r>
        <w:rPr>
          <w:color w:val="0D0D0D"/>
          <w:lang w:val="ru-RU"/>
        </w:rPr>
        <w:t>голосования</w:t>
      </w:r>
      <w:r>
        <w:rPr>
          <w:color w:val="0D0D0D"/>
        </w:rPr>
        <w:t xml:space="preserve"> </w:t>
      </w:r>
      <w:r>
        <w:rPr>
          <w:rFonts w:hint="default"/>
          <w:color w:val="0D0D0D"/>
          <w:lang w:val="ru-RU"/>
        </w:rPr>
        <w:t xml:space="preserve">(количеству «лайков») </w:t>
      </w:r>
      <w:r>
        <w:rPr>
          <w:color w:val="0D0D0D"/>
        </w:rPr>
        <w:t>определя</w:t>
      </w:r>
      <w:r>
        <w:rPr>
          <w:color w:val="0D0D0D"/>
          <w:lang w:val="ru-RU"/>
        </w:rPr>
        <w:t>е</w:t>
      </w:r>
      <w:r>
        <w:rPr>
          <w:color w:val="0D0D0D"/>
        </w:rPr>
        <w:t xml:space="preserve">тся </w:t>
      </w:r>
      <w:r>
        <w:rPr>
          <w:color w:val="0D0D0D"/>
          <w:lang w:val="ru-RU"/>
        </w:rPr>
        <w:t>группа</w:t>
      </w:r>
      <w:r>
        <w:rPr>
          <w:rFonts w:hint="default"/>
          <w:color w:val="0D0D0D"/>
          <w:lang w:val="ru-RU"/>
        </w:rPr>
        <w:t>-победитель.</w:t>
      </w:r>
    </w:p>
    <w:p>
      <w:pPr>
        <w:keepNext w:val="0"/>
        <w:keepLines w:val="0"/>
        <w:pageBreakBefore w:val="0"/>
        <w:widowControl/>
        <w:numPr>
          <w:ilvl w:val="1"/>
          <w:numId w:val="4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textAlignment w:val="auto"/>
        <w:rPr>
          <w:color w:val="0D0D0D"/>
        </w:rPr>
      </w:pPr>
      <w:r>
        <w:rPr>
          <w:color w:val="0D0D0D"/>
          <w:lang w:val="ru-RU"/>
        </w:rPr>
        <w:t>Все</w:t>
      </w:r>
      <w:r>
        <w:rPr>
          <w:rFonts w:hint="default"/>
          <w:color w:val="0D0D0D"/>
          <w:lang w:val="ru-RU"/>
        </w:rPr>
        <w:t xml:space="preserve"> участники группы-победителя получают призы.</w:t>
      </w:r>
    </w:p>
    <w:p>
      <w:pPr>
        <w:keepNext w:val="0"/>
        <w:keepLines w:val="0"/>
        <w:pageBreakBefore w:val="0"/>
        <w:widowControl/>
        <w:numPr>
          <w:ilvl w:val="1"/>
          <w:numId w:val="4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textAlignment w:val="auto"/>
        <w:rPr>
          <w:color w:val="0D0D0D"/>
        </w:rPr>
      </w:pPr>
      <w:r>
        <w:rPr>
          <w:color w:val="0D0D0D"/>
          <w:lang w:val="ru-RU"/>
        </w:rPr>
        <w:t>Группа</w:t>
      </w:r>
      <w:r>
        <w:rPr>
          <w:rFonts w:hint="default"/>
          <w:color w:val="0D0D0D"/>
          <w:lang w:val="ru-RU"/>
        </w:rPr>
        <w:t>-победитель объявляется 12 мая</w:t>
      </w:r>
      <w:r>
        <w:rPr>
          <w:color w:val="0D0D0D"/>
        </w:rPr>
        <w:t xml:space="preserve"> 2022 года</w:t>
      </w:r>
      <w:r>
        <w:rPr>
          <w:rFonts w:hint="default"/>
          <w:color w:val="0D0D0D"/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993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textAlignment w:val="auto"/>
        <w:rPr>
          <w:color w:val="0D0D0D"/>
        </w:rPr>
      </w:pPr>
      <w:r>
        <w:rPr>
          <w:color w:val="0D0D0D"/>
        </w:rPr>
        <w:t xml:space="preserve">на сайте гимназии </w:t>
      </w:r>
      <w:r>
        <w:rPr>
          <w:bCs/>
          <w:color w:val="0D0D0D"/>
        </w:rPr>
        <w:t xml:space="preserve">в разделе «Центр цифрового образования </w:t>
      </w:r>
      <w:r>
        <w:rPr>
          <w:bCs/>
          <w:color w:val="0D0D0D"/>
          <w:lang w:val="en-US"/>
        </w:rPr>
        <w:t>IT</w:t>
      </w:r>
      <w:r>
        <w:rPr>
          <w:bCs/>
          <w:color w:val="0D0D0D"/>
        </w:rPr>
        <w:t>-куб»</w:t>
      </w:r>
      <w:r>
        <w:rPr>
          <w:rFonts w:hint="default"/>
          <w:bCs/>
          <w:color w:val="0D0D0D"/>
          <w:lang w:val="ru-RU"/>
        </w:rPr>
        <w:t xml:space="preserve">: </w:t>
      </w:r>
      <w:r>
        <w:rPr>
          <w:color w:val="3253F6"/>
        </w:rPr>
        <w:fldChar w:fldCharType="begin"/>
      </w:r>
      <w:r>
        <w:rPr>
          <w:color w:val="3253F6"/>
        </w:rPr>
        <w:instrText xml:space="preserve"> HYPERLINK "http://www.eduportal44.ru/Kostroma_EDU/Gimn33/SitePages/ЦЕНТР%20ЦИФРОВОГО%20ОБРАЗОВАНИЯ%20ДЕТЕЙ%20%20IT-КУБ.aspx" \o "http://www.eduportal44.ru/Kostroma_EDU/Gimn33/SitePages/ЦЕНТР ЦИФРОВОГО ОБРАЗОВАНИЯ ДЕТЕЙ  IT-КУБ.aspx" </w:instrText>
      </w:r>
      <w:r>
        <w:rPr>
          <w:color w:val="3253F6"/>
        </w:rPr>
        <w:fldChar w:fldCharType="separate"/>
      </w:r>
      <w:r>
        <w:rPr>
          <w:rStyle w:val="230"/>
          <w:bCs/>
          <w:color w:val="3253F6"/>
        </w:rPr>
        <w:t>http://www.eduportal44.ru/Kostroma_EDU/Gimn33/SitePages/ЦЕНТР%20ЦИФРОВОГО%20ОБРАЗОВАНИЯ%20ДЕТЕЙ%20%20IT-КУБ.aspx</w:t>
      </w:r>
      <w:r>
        <w:rPr>
          <w:rStyle w:val="230"/>
          <w:bCs/>
          <w:color w:val="3253F6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993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textAlignment w:val="auto"/>
        <w:rPr>
          <w:color w:val="0D0D0D"/>
        </w:rPr>
      </w:pPr>
      <w:r>
        <w:rPr>
          <w:color w:val="0D0D0D"/>
        </w:rPr>
        <w:t>в сообществе Вконтакте</w:t>
      </w:r>
      <w:r>
        <w:rPr>
          <w:rFonts w:hint="default"/>
          <w:color w:val="0D0D0D"/>
          <w:lang w:val="ru-RU"/>
        </w:rPr>
        <w:t xml:space="preserve">: </w:t>
      </w:r>
      <w:r>
        <w:rPr>
          <w:color w:val="3253F6"/>
        </w:rPr>
        <w:fldChar w:fldCharType="begin"/>
      </w:r>
      <w:r>
        <w:rPr>
          <w:color w:val="3253F6"/>
        </w:rPr>
        <w:instrText xml:space="preserve"> HYPERLINK "https://vk.com/itcube_kostroma" \o "https://vk.com/itcube_kostroma" </w:instrText>
      </w:r>
      <w:r>
        <w:rPr>
          <w:color w:val="3253F6"/>
        </w:rPr>
        <w:fldChar w:fldCharType="separate"/>
      </w:r>
      <w:r>
        <w:rPr>
          <w:rStyle w:val="230"/>
          <w:bCs/>
          <w:color w:val="3253F6"/>
        </w:rPr>
        <w:t>https://vk.com/itcube_kostroma</w:t>
      </w:r>
      <w:r>
        <w:rPr>
          <w:rStyle w:val="230"/>
          <w:bCs/>
          <w:color w:val="3253F6"/>
        </w:rPr>
        <w:fldChar w:fldCharType="end"/>
      </w:r>
      <w:r>
        <w:rPr>
          <w:rStyle w:val="230"/>
          <w:rFonts w:hint="default"/>
          <w:bCs/>
          <w:color w:val="3253F6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993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50" w:firstLineChars="125"/>
        <w:textAlignment w:val="auto"/>
        <w:rPr>
          <w:rFonts w:hint="default" w:ascii="Times New Roman" w:hAnsi="Times New Roman" w:cs="Times New Roman"/>
          <w:color w:val="0D0D0D"/>
          <w:sz w:val="28"/>
          <w:szCs w:val="28"/>
        </w:rPr>
      </w:pPr>
      <w:r>
        <w:rPr>
          <w:rFonts w:hint="default" w:ascii="Times New Roman" w:hAnsi="Times New Roman" w:cs="Times New Roman"/>
          <w:color w:val="0D0D0D"/>
          <w:sz w:val="28"/>
          <w:szCs w:val="28"/>
          <w:lang w:val="ru-RU"/>
        </w:rPr>
        <w:t>на сайте центра цифрового образования «</w:t>
      </w:r>
      <w:r>
        <w:rPr>
          <w:rFonts w:hint="default" w:ascii="Times New Roman" w:hAnsi="Times New Roman" w:cs="Times New Roman"/>
          <w:bCs/>
          <w:color w:val="0D0D0D"/>
          <w:sz w:val="28"/>
          <w:szCs w:val="28"/>
          <w:lang w:val="en-US"/>
        </w:rPr>
        <w:t>IT</w:t>
      </w:r>
      <w:r>
        <w:rPr>
          <w:rFonts w:hint="default" w:ascii="Times New Roman" w:hAnsi="Times New Roman" w:cs="Times New Roman"/>
          <w:bCs/>
          <w:color w:val="0D0D0D"/>
          <w:sz w:val="28"/>
          <w:szCs w:val="28"/>
        </w:rPr>
        <w:t>-куб</w:t>
      </w:r>
      <w:r>
        <w:rPr>
          <w:rFonts w:hint="default" w:ascii="Times New Roman" w:hAnsi="Times New Roman" w:cs="Times New Roman"/>
          <w:bCs/>
          <w:color w:val="0D0D0D"/>
          <w:sz w:val="28"/>
          <w:szCs w:val="28"/>
          <w:lang w:val="ru-RU"/>
        </w:rPr>
        <w:t xml:space="preserve">» города Костромы: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253F6"/>
          <w:spacing w:val="0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253F6"/>
          <w:spacing w:val="0"/>
          <w:sz w:val="28"/>
          <w:szCs w:val="28"/>
        </w:rPr>
        <w:instrText xml:space="preserve"> HYPERLINK "http://cube.rvo-k.ru"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253F6"/>
          <w:spacing w:val="0"/>
          <w:sz w:val="28"/>
          <w:szCs w:val="28"/>
        </w:rPr>
        <w:fldChar w:fldCharType="separate"/>
      </w:r>
      <w:r>
        <w:rPr>
          <w:rStyle w:val="17"/>
          <w:rFonts w:hint="default" w:ascii="Times New Roman" w:hAnsi="Times New Roman" w:eastAsia="SimSun" w:cs="Times New Roman"/>
          <w:i w:val="0"/>
          <w:iCs w:val="0"/>
          <w:caps w:val="0"/>
          <w:color w:val="3253F6"/>
          <w:spacing w:val="0"/>
          <w:sz w:val="28"/>
          <w:szCs w:val="28"/>
        </w:rPr>
        <w:t>http://cube.rvo-k.ru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253F6"/>
          <w:spacing w:val="0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253F6"/>
          <w:spacing w:val="0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350" w:firstLineChars="125"/>
        <w:textAlignment w:val="auto"/>
        <w:rPr>
          <w:rFonts w:hint="default"/>
          <w:color w:val="0D0D0D"/>
          <w:lang w:val="ru-RU"/>
        </w:rPr>
      </w:pPr>
      <w:r>
        <w:rPr>
          <w:color w:val="0D0D0D"/>
        </w:rPr>
        <w:t>По всем вопросам обращаться по телефону центра: 33-21-35</w:t>
      </w:r>
      <w:r>
        <w:rPr>
          <w:rFonts w:hint="default"/>
          <w:color w:val="0D0D0D"/>
          <w:lang w:val="ru-RU"/>
        </w:rPr>
        <w:t>.</w:t>
      </w:r>
    </w:p>
    <w:p>
      <w:pPr>
        <w:spacing w:line="276" w:lineRule="auto"/>
        <w:ind w:right="-1" w:firstLine="709"/>
        <w:rPr>
          <w:color w:val="0D0D0D"/>
        </w:rPr>
      </w:pPr>
    </w:p>
    <w:p>
      <w:pPr>
        <w:spacing w:line="276" w:lineRule="auto"/>
        <w:ind w:left="0" w:leftChars="0" w:right="-160" w:rightChars="-57" w:firstLine="280" w:firstLineChars="100"/>
        <w:rPr>
          <w:rFonts w:hint="default"/>
          <w:i w:val="0"/>
          <w:iCs/>
          <w:lang w:val="ru-RU"/>
        </w:rPr>
      </w:pPr>
      <w:r>
        <w:rPr>
          <w:i w:val="0"/>
          <w:iCs/>
          <w:lang w:val="ru-RU"/>
        </w:rPr>
        <w:t>Руководитель</w:t>
      </w:r>
      <w:r>
        <w:rPr>
          <w:rFonts w:hint="default"/>
          <w:i w:val="0"/>
          <w:iCs/>
          <w:lang w:val="ru-RU"/>
        </w:rPr>
        <w:t xml:space="preserve"> центра </w:t>
      </w:r>
    </w:p>
    <w:p>
      <w:pPr>
        <w:spacing w:line="276" w:lineRule="auto"/>
        <w:ind w:left="0" w:leftChars="0" w:right="-160" w:rightChars="-57" w:firstLine="280" w:firstLineChars="100"/>
        <w:rPr>
          <w:bCs/>
          <w:color w:val="0D0D0D"/>
        </w:rPr>
      </w:pPr>
      <w:r>
        <w:rPr>
          <w:rFonts w:hint="default"/>
          <w:i w:val="0"/>
          <w:iCs/>
          <w:lang w:val="ru-RU"/>
        </w:rPr>
        <w:t>цифрового образования</w:t>
      </w:r>
      <w:r>
        <w:rPr>
          <w:bCs/>
          <w:color w:val="0D0D0D"/>
        </w:rPr>
        <w:t xml:space="preserve"> </w:t>
      </w:r>
    </w:p>
    <w:p>
      <w:pPr>
        <w:spacing w:line="276" w:lineRule="auto"/>
        <w:ind w:left="0" w:leftChars="0" w:right="-160" w:rightChars="-57" w:firstLine="280" w:firstLineChars="100"/>
        <w:rPr>
          <w:rFonts w:hint="default"/>
          <w:i/>
          <w:lang w:val="ru-RU"/>
        </w:rPr>
      </w:pPr>
      <w:r>
        <w:rPr>
          <w:rFonts w:hint="default"/>
          <w:bCs/>
          <w:color w:val="0D0D0D"/>
          <w:lang w:val="ru-RU"/>
        </w:rPr>
        <w:t>«</w:t>
      </w:r>
      <w:r>
        <w:rPr>
          <w:bCs/>
          <w:color w:val="0D0D0D"/>
          <w:lang w:val="en-US"/>
        </w:rPr>
        <w:t>IT</w:t>
      </w:r>
      <w:r>
        <w:rPr>
          <w:bCs/>
          <w:color w:val="0D0D0D"/>
        </w:rPr>
        <w:t>-куб</w:t>
      </w:r>
      <w:r>
        <w:rPr>
          <w:rFonts w:hint="default"/>
          <w:bCs/>
          <w:color w:val="0D0D0D"/>
          <w:lang w:val="ru-RU"/>
        </w:rPr>
        <w:t>» города Костромы</w:t>
      </w:r>
      <w:r>
        <w:rPr>
          <w:rFonts w:hint="default"/>
          <w:bCs/>
          <w:color w:val="0D0D0D"/>
          <w:lang w:val="ru-RU"/>
        </w:rPr>
        <w:tab/>
      </w:r>
      <w:r>
        <w:rPr>
          <w:rFonts w:hint="default"/>
          <w:bCs/>
          <w:color w:val="0D0D0D"/>
          <w:lang w:val="ru-RU"/>
        </w:rPr>
        <w:tab/>
      </w:r>
      <w:r>
        <w:rPr>
          <w:rFonts w:hint="default"/>
          <w:bCs/>
          <w:color w:val="0D0D0D"/>
          <w:lang w:val="ru-RU"/>
        </w:rPr>
        <w:tab/>
      </w:r>
      <w:r>
        <w:rPr>
          <w:rFonts w:hint="default"/>
          <w:bCs/>
          <w:color w:val="0D0D0D"/>
          <w:lang w:val="ru-RU"/>
        </w:rPr>
        <w:tab/>
      </w:r>
      <w:r>
        <w:rPr>
          <w:rFonts w:hint="default"/>
          <w:bCs/>
          <w:color w:val="0D0D0D"/>
          <w:lang w:val="ru-RU"/>
        </w:rPr>
        <w:tab/>
      </w:r>
      <w:r>
        <w:rPr>
          <w:rFonts w:hint="default"/>
          <w:bCs/>
          <w:color w:val="0D0D0D"/>
          <w:lang w:val="ru-RU"/>
        </w:rPr>
        <w:tab/>
      </w:r>
      <w:r>
        <w:rPr>
          <w:rFonts w:hint="default"/>
          <w:bCs/>
          <w:color w:val="0D0D0D"/>
          <w:lang w:val="ru-RU"/>
        </w:rPr>
        <w:t>Н. В. Меркурьева</w:t>
      </w:r>
    </w:p>
    <w:p>
      <w:pPr>
        <w:spacing w:line="276" w:lineRule="auto"/>
        <w:ind w:right="-162" w:rightChars="0" w:firstLine="709"/>
        <w:rPr>
          <w:i/>
        </w:rPr>
      </w:pPr>
    </w:p>
    <w:p>
      <w:pPr>
        <w:spacing w:line="276" w:lineRule="auto"/>
        <w:ind w:left="0" w:leftChars="0" w:right="-160" w:rightChars="-57" w:firstLine="0" w:firstLineChars="0"/>
        <w:rPr>
          <w:rFonts w:hint="default"/>
          <w:i/>
          <w:lang w:val="ru-RU"/>
        </w:rPr>
      </w:pPr>
    </w:p>
    <w:sectPr>
      <w:headerReference r:id="rId4" w:type="first"/>
      <w:headerReference r:id="rId3" w:type="default"/>
      <w:pgSz w:w="11906" w:h="16838"/>
      <w:pgMar w:top="720" w:right="720" w:bottom="720" w:left="1560" w:header="708" w:footer="0" w:gutter="0"/>
      <w:cols w:space="1701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;宋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orndale AMT;Times New 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lbany AMT;Ar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 Semilight;Times New Ro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center"/>
    </w:pPr>
  </w:p>
  <w:p>
    <w:pPr>
      <w:pStyle w:val="2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F498CE"/>
    <w:multiLevelType w:val="singleLevel"/>
    <w:tmpl w:val="BCF498CE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D2A871C6"/>
    <w:multiLevelType w:val="multilevel"/>
    <w:tmpl w:val="D2A871C6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  <w:b w:val="0"/>
        <w:bCs w:val="0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2">
    <w:nsid w:val="E146AFA7"/>
    <w:multiLevelType w:val="multilevel"/>
    <w:tmpl w:val="E146AFA7"/>
    <w:lvl w:ilvl="0" w:tentative="0">
      <w:start w:val="4"/>
      <w:numFmt w:val="decimal"/>
      <w:suff w:val="space"/>
      <w:lvlText w:val="%1."/>
      <w:lvlJc w:val="left"/>
      <w:pPr>
        <w:tabs>
          <w:tab w:val="left" w:pos="0"/>
        </w:tabs>
      </w:pPr>
      <w:rPr>
        <w:rFonts w:hint="default"/>
        <w:b/>
        <w:bCs/>
      </w:r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  <w:color w:val="auto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3505197"/>
    <w:multiLevelType w:val="multilevel"/>
    <w:tmpl w:val="73505197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  <w:color w:val="auto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EB"/>
    <w:rsid w:val="000E47AB"/>
    <w:rsid w:val="002B699A"/>
    <w:rsid w:val="00433F08"/>
    <w:rsid w:val="004B1E85"/>
    <w:rsid w:val="00543770"/>
    <w:rsid w:val="00701174"/>
    <w:rsid w:val="00833AEB"/>
    <w:rsid w:val="009B7E0F"/>
    <w:rsid w:val="00B45057"/>
    <w:rsid w:val="00C920EC"/>
    <w:rsid w:val="00D553EE"/>
    <w:rsid w:val="00E372F6"/>
    <w:rsid w:val="00E878A4"/>
    <w:rsid w:val="00EC7EAB"/>
    <w:rsid w:val="00FC3A9D"/>
    <w:rsid w:val="01401F6E"/>
    <w:rsid w:val="025B359D"/>
    <w:rsid w:val="02F47EA1"/>
    <w:rsid w:val="04511CB2"/>
    <w:rsid w:val="05D86058"/>
    <w:rsid w:val="06A740B0"/>
    <w:rsid w:val="09C55C1D"/>
    <w:rsid w:val="0A7F6107"/>
    <w:rsid w:val="0BA15DCC"/>
    <w:rsid w:val="0BCD424D"/>
    <w:rsid w:val="0E0F3C4A"/>
    <w:rsid w:val="0E7F555F"/>
    <w:rsid w:val="100D10C6"/>
    <w:rsid w:val="1396237C"/>
    <w:rsid w:val="174C71C5"/>
    <w:rsid w:val="17DB3205"/>
    <w:rsid w:val="1C935F89"/>
    <w:rsid w:val="224F4122"/>
    <w:rsid w:val="22BC7973"/>
    <w:rsid w:val="255C55AD"/>
    <w:rsid w:val="25D86306"/>
    <w:rsid w:val="25ED14B6"/>
    <w:rsid w:val="271E1B74"/>
    <w:rsid w:val="27D52167"/>
    <w:rsid w:val="304335CF"/>
    <w:rsid w:val="356A20EB"/>
    <w:rsid w:val="38B72FE3"/>
    <w:rsid w:val="3E134451"/>
    <w:rsid w:val="3ECE54E1"/>
    <w:rsid w:val="420F30AF"/>
    <w:rsid w:val="427A437C"/>
    <w:rsid w:val="45C05710"/>
    <w:rsid w:val="4A127BCA"/>
    <w:rsid w:val="4A84387E"/>
    <w:rsid w:val="4D3F4108"/>
    <w:rsid w:val="4D8C56D0"/>
    <w:rsid w:val="56831128"/>
    <w:rsid w:val="5BBA6003"/>
    <w:rsid w:val="5DC810AB"/>
    <w:rsid w:val="5F741234"/>
    <w:rsid w:val="62385208"/>
    <w:rsid w:val="641B4F80"/>
    <w:rsid w:val="669A5A5C"/>
    <w:rsid w:val="6B375A83"/>
    <w:rsid w:val="6E56308E"/>
    <w:rsid w:val="6E763994"/>
    <w:rsid w:val="72194684"/>
    <w:rsid w:val="76762E1D"/>
    <w:rsid w:val="77C05A74"/>
    <w:rsid w:val="78367DC7"/>
    <w:rsid w:val="79C1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ind w:firstLine="709"/>
      <w:jc w:val="both"/>
    </w:pPr>
    <w:rPr>
      <w:rFonts w:ascii="Times New Roman" w:hAnsi="Times New Roman" w:eastAsia="SimSun;宋体" w:cs="Times New Roman"/>
      <w:sz w:val="28"/>
      <w:szCs w:val="28"/>
      <w:lang w:val="ru-RU" w:eastAsia="zh-CN" w:bidi="ar-SA"/>
    </w:rPr>
  </w:style>
  <w:style w:type="paragraph" w:styleId="2">
    <w:name w:val="heading 1"/>
    <w:basedOn w:val="1"/>
    <w:next w:val="1"/>
    <w:link w:val="38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4"/>
    <w:qFormat/>
    <w:uiPriority w:val="0"/>
    <w:pPr>
      <w:numPr>
        <w:ilvl w:val="1"/>
        <w:numId w:val="1"/>
      </w:numPr>
      <w:spacing w:before="100" w:after="100"/>
      <w:jc w:val="left"/>
      <w:outlineLvl w:val="1"/>
    </w:pPr>
    <w:rPr>
      <w:rFonts w:eastAsia="Times New Roman"/>
      <w:b/>
      <w:bCs/>
      <w:sz w:val="36"/>
      <w:szCs w:val="36"/>
      <w:lang w:val="en-US"/>
    </w:rPr>
  </w:style>
  <w:style w:type="paragraph" w:styleId="5">
    <w:name w:val="heading 3"/>
    <w:basedOn w:val="1"/>
    <w:next w:val="1"/>
    <w:link w:val="40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">
    <w:name w:val="heading 4"/>
    <w:basedOn w:val="1"/>
    <w:next w:val="1"/>
    <w:link w:val="41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">
    <w:name w:val="heading 5"/>
    <w:basedOn w:val="1"/>
    <w:next w:val="1"/>
    <w:link w:val="42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">
    <w:name w:val="heading 6"/>
    <w:basedOn w:val="1"/>
    <w:next w:val="1"/>
    <w:link w:val="43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9">
    <w:name w:val="heading 7"/>
    <w:basedOn w:val="1"/>
    <w:next w:val="1"/>
    <w:link w:val="44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0">
    <w:name w:val="heading 8"/>
    <w:basedOn w:val="1"/>
    <w:next w:val="1"/>
    <w:link w:val="45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1">
    <w:name w:val="heading 9"/>
    <w:basedOn w:val="1"/>
    <w:next w:val="1"/>
    <w:link w:val="46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widowControl w:val="0"/>
      <w:spacing w:after="120"/>
      <w:ind w:firstLine="0"/>
      <w:jc w:val="left"/>
    </w:pPr>
    <w:rPr>
      <w:rFonts w:ascii="Thorndale AMT;Times New Roman" w:hAnsi="Thorndale AMT;Times New Roman" w:eastAsia="Albany AMT;Arial" w:cs="Thorndale AMT;Times New Roman"/>
      <w:sz w:val="24"/>
      <w:szCs w:val="24"/>
      <w:lang w:val="en-GB"/>
    </w:rPr>
  </w:style>
  <w:style w:type="character" w:styleId="14">
    <w:name w:val="FollowedHyperlink"/>
    <w:basedOn w:val="1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footnote reference"/>
    <w:unhideWhenUsed/>
    <w:qFormat/>
    <w:uiPriority w:val="99"/>
    <w:rPr>
      <w:vertAlign w:val="superscript"/>
    </w:rPr>
  </w:style>
  <w:style w:type="character" w:styleId="16">
    <w:name w:val="endnote reference"/>
    <w:semiHidden/>
    <w:unhideWhenUsed/>
    <w:qFormat/>
    <w:uiPriority w:val="99"/>
    <w:rPr>
      <w:vertAlign w:val="superscript"/>
    </w:rPr>
  </w:style>
  <w:style w:type="character" w:styleId="17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8">
    <w:name w:val="Balloon Text"/>
    <w:basedOn w:val="1"/>
    <w:link w:val="24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9">
    <w:name w:val="endnote text"/>
    <w:basedOn w:val="1"/>
    <w:link w:val="184"/>
    <w:semiHidden/>
    <w:unhideWhenUsed/>
    <w:qFormat/>
    <w:uiPriority w:val="99"/>
    <w:rPr>
      <w:sz w:val="20"/>
    </w:rPr>
  </w:style>
  <w:style w:type="paragraph" w:styleId="20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21">
    <w:name w:val="footnote text"/>
    <w:basedOn w:val="1"/>
    <w:qFormat/>
    <w:uiPriority w:val="0"/>
    <w:rPr>
      <w:sz w:val="20"/>
      <w:szCs w:val="20"/>
    </w:rPr>
  </w:style>
  <w:style w:type="paragraph" w:styleId="22">
    <w:name w:val="toc 8"/>
    <w:basedOn w:val="1"/>
    <w:next w:val="1"/>
    <w:unhideWhenUsed/>
    <w:qFormat/>
    <w:uiPriority w:val="39"/>
    <w:pPr>
      <w:spacing w:after="57"/>
      <w:ind w:left="1984" w:firstLine="0"/>
    </w:pPr>
  </w:style>
  <w:style w:type="paragraph" w:styleId="23">
    <w:name w:val="header"/>
    <w:basedOn w:val="1"/>
    <w:qFormat/>
    <w:uiPriority w:val="0"/>
    <w:pPr>
      <w:tabs>
        <w:tab w:val="center" w:pos="4677"/>
        <w:tab w:val="right" w:pos="9355"/>
      </w:tabs>
    </w:pPr>
    <w:rPr>
      <w:rFonts w:eastAsia="Calibri"/>
      <w:lang w:val="en-US"/>
    </w:rPr>
  </w:style>
  <w:style w:type="paragraph" w:styleId="24">
    <w:name w:val="toc 9"/>
    <w:basedOn w:val="1"/>
    <w:next w:val="1"/>
    <w:unhideWhenUsed/>
    <w:qFormat/>
    <w:uiPriority w:val="39"/>
    <w:pPr>
      <w:spacing w:after="57"/>
      <w:ind w:left="2268" w:firstLine="0"/>
    </w:pPr>
  </w:style>
  <w:style w:type="paragraph" w:styleId="25">
    <w:name w:val="toc 7"/>
    <w:basedOn w:val="1"/>
    <w:next w:val="1"/>
    <w:unhideWhenUsed/>
    <w:qFormat/>
    <w:uiPriority w:val="39"/>
    <w:pPr>
      <w:spacing w:after="57"/>
      <w:ind w:left="1701" w:firstLine="0"/>
    </w:pPr>
  </w:style>
  <w:style w:type="paragraph" w:styleId="26">
    <w:name w:val="toc 1"/>
    <w:basedOn w:val="1"/>
    <w:next w:val="1"/>
    <w:unhideWhenUsed/>
    <w:qFormat/>
    <w:uiPriority w:val="39"/>
    <w:pPr>
      <w:spacing w:after="57"/>
      <w:ind w:firstLine="0"/>
    </w:pPr>
  </w:style>
  <w:style w:type="paragraph" w:styleId="27">
    <w:name w:val="toc 6"/>
    <w:basedOn w:val="1"/>
    <w:next w:val="1"/>
    <w:unhideWhenUsed/>
    <w:qFormat/>
    <w:uiPriority w:val="39"/>
    <w:pPr>
      <w:spacing w:after="57"/>
      <w:ind w:left="1417" w:firstLine="0"/>
    </w:pPr>
  </w:style>
  <w:style w:type="paragraph" w:styleId="28">
    <w:name w:val="table of figures"/>
    <w:basedOn w:val="1"/>
    <w:next w:val="1"/>
    <w:unhideWhenUsed/>
    <w:qFormat/>
    <w:uiPriority w:val="99"/>
  </w:style>
  <w:style w:type="paragraph" w:styleId="29">
    <w:name w:val="toc 3"/>
    <w:basedOn w:val="1"/>
    <w:next w:val="1"/>
    <w:unhideWhenUsed/>
    <w:qFormat/>
    <w:uiPriority w:val="39"/>
    <w:pPr>
      <w:spacing w:after="57"/>
      <w:ind w:left="567" w:firstLine="0"/>
    </w:pPr>
  </w:style>
  <w:style w:type="paragraph" w:styleId="30">
    <w:name w:val="toc 2"/>
    <w:basedOn w:val="1"/>
    <w:next w:val="1"/>
    <w:unhideWhenUsed/>
    <w:qFormat/>
    <w:uiPriority w:val="39"/>
    <w:pPr>
      <w:spacing w:after="57"/>
      <w:ind w:left="283" w:firstLine="0"/>
    </w:pPr>
  </w:style>
  <w:style w:type="paragraph" w:styleId="31">
    <w:name w:val="toc 4"/>
    <w:basedOn w:val="1"/>
    <w:next w:val="1"/>
    <w:unhideWhenUsed/>
    <w:qFormat/>
    <w:uiPriority w:val="39"/>
    <w:pPr>
      <w:spacing w:after="57"/>
      <w:ind w:left="850" w:firstLine="0"/>
    </w:pPr>
  </w:style>
  <w:style w:type="paragraph" w:styleId="32">
    <w:name w:val="toc 5"/>
    <w:basedOn w:val="1"/>
    <w:next w:val="1"/>
    <w:unhideWhenUsed/>
    <w:qFormat/>
    <w:uiPriority w:val="39"/>
    <w:pPr>
      <w:spacing w:after="57"/>
      <w:ind w:left="1134" w:firstLine="0"/>
    </w:pPr>
  </w:style>
  <w:style w:type="paragraph" w:styleId="33">
    <w:name w:val="Title"/>
    <w:basedOn w:val="1"/>
    <w:next w:val="1"/>
    <w:link w:val="49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4">
    <w:name w:val="footer"/>
    <w:basedOn w:val="1"/>
    <w:qFormat/>
    <w:uiPriority w:val="0"/>
    <w:pPr>
      <w:tabs>
        <w:tab w:val="center" w:pos="4677"/>
        <w:tab w:val="right" w:pos="9355"/>
      </w:tabs>
    </w:pPr>
    <w:rPr>
      <w:lang w:val="en-US"/>
    </w:rPr>
  </w:style>
  <w:style w:type="paragraph" w:styleId="35">
    <w:name w:val="List"/>
    <w:basedOn w:val="4"/>
    <w:qFormat/>
    <w:uiPriority w:val="0"/>
  </w:style>
  <w:style w:type="paragraph" w:styleId="36">
    <w:name w:val="Subtitle"/>
    <w:basedOn w:val="1"/>
    <w:next w:val="1"/>
    <w:link w:val="50"/>
    <w:qFormat/>
    <w:uiPriority w:val="11"/>
    <w:pPr>
      <w:spacing w:before="200" w:after="200"/>
    </w:pPr>
    <w:rPr>
      <w:sz w:val="24"/>
      <w:szCs w:val="24"/>
    </w:rPr>
  </w:style>
  <w:style w:type="table" w:styleId="37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Заголовок 1 Знак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9">
    <w:name w:val="Heading 2 Char"/>
    <w:qFormat/>
    <w:uiPriority w:val="9"/>
    <w:rPr>
      <w:rFonts w:ascii="Arial" w:hAnsi="Arial" w:eastAsia="Arial" w:cs="Arial"/>
      <w:sz w:val="34"/>
    </w:rPr>
  </w:style>
  <w:style w:type="character" w:customStyle="1" w:styleId="40">
    <w:name w:val="Заголовок 3 Знак"/>
    <w:link w:val="5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1">
    <w:name w:val="Заголовок 4 Знак"/>
    <w:link w:val="6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2">
    <w:name w:val="Заголовок 5 Знак"/>
    <w:link w:val="7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3">
    <w:name w:val="Заголовок 6 Знак"/>
    <w:link w:val="8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4">
    <w:name w:val="Заголовок 7 Знак"/>
    <w:link w:val="9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5">
    <w:name w:val="Заголовок 8 Знак"/>
    <w:link w:val="10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6">
    <w:name w:val="Заголовок 9 Знак"/>
    <w:link w:val="11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7">
    <w:name w:val="List Paragraph"/>
    <w:basedOn w:val="1"/>
    <w:qFormat/>
    <w:uiPriority w:val="34"/>
    <w:pPr>
      <w:ind w:left="720"/>
      <w:contextualSpacing/>
    </w:pPr>
  </w:style>
  <w:style w:type="paragraph" w:styleId="48">
    <w:name w:val="No Spacing"/>
    <w:qFormat/>
    <w:uiPriority w:val="1"/>
    <w:rPr>
      <w:rFonts w:ascii="Times New Roman" w:hAnsi="Times New Roman" w:eastAsia="DejaVu Sans" w:cs="DejaVu Sans"/>
      <w:sz w:val="24"/>
      <w:szCs w:val="24"/>
      <w:lang w:val="en-US" w:eastAsia="zh-CN" w:bidi="hi-IN"/>
    </w:rPr>
  </w:style>
  <w:style w:type="character" w:customStyle="1" w:styleId="49">
    <w:name w:val="Название Знак"/>
    <w:link w:val="33"/>
    <w:qFormat/>
    <w:uiPriority w:val="10"/>
    <w:rPr>
      <w:sz w:val="48"/>
      <w:szCs w:val="48"/>
    </w:rPr>
  </w:style>
  <w:style w:type="character" w:customStyle="1" w:styleId="50">
    <w:name w:val="Подзаголовок Знак"/>
    <w:link w:val="36"/>
    <w:qFormat/>
    <w:uiPriority w:val="11"/>
    <w:rPr>
      <w:sz w:val="24"/>
      <w:szCs w:val="24"/>
    </w:rPr>
  </w:style>
  <w:style w:type="paragraph" w:styleId="51">
    <w:name w:val="Quote"/>
    <w:basedOn w:val="1"/>
    <w:next w:val="1"/>
    <w:link w:val="52"/>
    <w:qFormat/>
    <w:uiPriority w:val="29"/>
    <w:pPr>
      <w:ind w:left="720" w:right="720"/>
    </w:pPr>
    <w:rPr>
      <w:i/>
    </w:rPr>
  </w:style>
  <w:style w:type="character" w:customStyle="1" w:styleId="52">
    <w:name w:val="Цитата 2 Знак"/>
    <w:link w:val="51"/>
    <w:qFormat/>
    <w:uiPriority w:val="29"/>
    <w:rPr>
      <w:i/>
    </w:rPr>
  </w:style>
  <w:style w:type="paragraph" w:styleId="53">
    <w:name w:val="Intense Quote"/>
    <w:basedOn w:val="1"/>
    <w:next w:val="1"/>
    <w:link w:val="54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4">
    <w:name w:val="Выделенная цитата Знак"/>
    <w:link w:val="53"/>
    <w:qFormat/>
    <w:uiPriority w:val="30"/>
    <w:rPr>
      <w:i/>
    </w:rPr>
  </w:style>
  <w:style w:type="character" w:customStyle="1" w:styleId="55">
    <w:name w:val="Header Char"/>
    <w:qFormat/>
    <w:uiPriority w:val="99"/>
  </w:style>
  <w:style w:type="character" w:customStyle="1" w:styleId="56">
    <w:name w:val="Footer Char"/>
    <w:qFormat/>
    <w:uiPriority w:val="99"/>
  </w:style>
  <w:style w:type="character" w:customStyle="1" w:styleId="57">
    <w:name w:val="Caption Char"/>
    <w:qFormat/>
    <w:uiPriority w:val="99"/>
  </w:style>
  <w:style w:type="table" w:customStyle="1" w:styleId="58">
    <w:name w:val="Table Grid Light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Plain Table 1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auto"/>
      </w:tcPr>
    </w:tblStylePr>
    <w:tblStylePr w:type="band1Horz">
      <w:tcPr>
        <w:shd w:val="clear" w:color="F1F1F1" w:themeColor="text1" w:themeTint="0D" w:fill="auto"/>
      </w:tcPr>
    </w:tblStylePr>
  </w:style>
  <w:style w:type="table" w:customStyle="1" w:styleId="60">
    <w:name w:val="Plain Table 2"/>
    <w:qFormat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61">
    <w:name w:val="Plain Table 3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62">
    <w:name w:val="Plain Table 4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63">
    <w:name w:val="Plain Table 5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64">
    <w:name w:val="Grid Table 1 Light"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5">
    <w:name w:val="Grid Table 1 Light - Accent 1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6">
    <w:name w:val="Grid Table 1 Light - Accent 2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7">
    <w:name w:val="Grid Table 1 Light - Accent 3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8">
    <w:name w:val="Grid Table 1 Light - Accent 4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9">
    <w:name w:val="Grid Table 1 Light - Accent 5"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70">
    <w:name w:val="Grid Table 1 Light - Accent 6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71">
    <w:name w:val="Grid Table 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</w:style>
  <w:style w:type="table" w:customStyle="1" w:styleId="72">
    <w:name w:val="Grid Table 2 - Accent 1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auto"/>
      </w:tcPr>
    </w:tblStylePr>
  </w:style>
  <w:style w:type="table" w:customStyle="1" w:styleId="73">
    <w:name w:val="Grid Table 2 - Accent 2"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74">
    <w:name w:val="Grid Table 2 - Accent 3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75">
    <w:name w:val="Grid Table 2 - Accent 4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76">
    <w:name w:val="Grid Table 2 - Accent 5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77">
    <w:name w:val="Grid Table 2 - Accent 6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78">
    <w:name w:val="Grid Table 3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</w:style>
  <w:style w:type="table" w:customStyle="1" w:styleId="79">
    <w:name w:val="Grid Table 3 - Accent 1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auto"/>
      </w:tcPr>
    </w:tblStylePr>
  </w:style>
  <w:style w:type="table" w:customStyle="1" w:styleId="80">
    <w:name w:val="Grid Table 3 - Accent 2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81">
    <w:name w:val="Grid Table 3 - Accent 3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82">
    <w:name w:val="Grid Table 3 - Accent 4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83">
    <w:name w:val="Grid Table 3 - Accent 5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84">
    <w:name w:val="Grid Table 3 - Accent 6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85">
    <w:name w:val="Grid Table 4"/>
    <w:qFormat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auto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</w:style>
  <w:style w:type="table" w:customStyle="1" w:styleId="86">
    <w:name w:val="Grid Table 4 - Accent 1"/>
    <w:qFormat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auto"/>
      </w:tcPr>
    </w:tblStylePr>
  </w:style>
  <w:style w:type="table" w:customStyle="1" w:styleId="87">
    <w:name w:val="Grid Table 4 - Accent 2"/>
    <w:qFormat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88">
    <w:name w:val="Grid Table 4 - Accent 3"/>
    <w:qFormat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89">
    <w:name w:val="Grid Table 4 - Accent 4"/>
    <w:qFormat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90">
    <w:name w:val="Grid Table 4 - Accent 5"/>
    <w:qFormat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91">
    <w:name w:val="Grid Table 4 - Accent 6"/>
    <w:qFormat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92">
    <w:name w:val="Grid Table 5 Dark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band1Vert">
      <w:tcPr>
        <w:shd w:val="clear" w:color="898989" w:themeColor="text1" w:themeTint="75" w:fill="auto"/>
      </w:tcPr>
    </w:tblStylePr>
    <w:tblStylePr w:type="band1Horz">
      <w:tcPr>
        <w:shd w:val="clear" w:color="898989" w:themeColor="text1" w:themeTint="75" w:fill="auto"/>
      </w:tcPr>
    </w:tblStylePr>
  </w:style>
  <w:style w:type="table" w:customStyle="1" w:styleId="93">
    <w:name w:val="Grid Table 5 Dark- Accent 1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band1Vert">
      <w:tcPr>
        <w:shd w:val="clear" w:color="AEC5E0" w:themeColor="accent1" w:themeTint="75" w:fill="auto"/>
      </w:tcPr>
    </w:tblStylePr>
    <w:tblStylePr w:type="band1Horz">
      <w:tcPr>
        <w:shd w:val="clear" w:color="AEC5E0" w:themeColor="accent1" w:themeTint="75" w:fill="auto"/>
      </w:tcPr>
    </w:tblStylePr>
  </w:style>
  <w:style w:type="table" w:customStyle="1" w:styleId="94">
    <w:name w:val="Grid Table 5 Dark - Accent 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band1Vert">
      <w:tcPr>
        <w:shd w:val="clear" w:color="E2AEAD" w:themeColor="accent2" w:themeTint="75" w:fill="auto"/>
      </w:tcPr>
    </w:tblStylePr>
    <w:tblStylePr w:type="band1Horz">
      <w:tcPr>
        <w:shd w:val="clear" w:color="E2AEAD" w:themeColor="accent2" w:themeTint="75" w:fill="auto"/>
      </w:tcPr>
    </w:tblStylePr>
  </w:style>
  <w:style w:type="table" w:customStyle="1" w:styleId="95">
    <w:name w:val="Grid Table 5 Dark - Accent 3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band1Vert">
      <w:tcPr>
        <w:shd w:val="clear" w:color="D1DFB2" w:themeColor="accent3" w:themeTint="75" w:fill="auto"/>
      </w:tcPr>
    </w:tblStylePr>
    <w:tblStylePr w:type="band1Horz">
      <w:tcPr>
        <w:shd w:val="clear" w:color="D1DFB2" w:themeColor="accent3" w:themeTint="75" w:fill="auto"/>
      </w:tcPr>
    </w:tblStylePr>
  </w:style>
  <w:style w:type="table" w:customStyle="1" w:styleId="96">
    <w:name w:val="Grid Table 5 Dark- Accent 4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band1Vert">
      <w:tcPr>
        <w:shd w:val="clear" w:color="C4B7D4" w:themeColor="accent4" w:themeTint="75" w:fill="auto"/>
      </w:tcPr>
    </w:tblStylePr>
    <w:tblStylePr w:type="band1Horz">
      <w:tcPr>
        <w:shd w:val="clear" w:color="C4B7D4" w:themeColor="accent4" w:themeTint="75" w:fill="auto"/>
      </w:tcPr>
    </w:tblStylePr>
  </w:style>
  <w:style w:type="table" w:customStyle="1" w:styleId="97">
    <w:name w:val="Grid Table 5 Dark - Accent 5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band1Vert">
      <w:tcPr>
        <w:shd w:val="clear" w:color="ACD8E4" w:themeColor="accent5" w:themeTint="75" w:fill="auto"/>
      </w:tcPr>
    </w:tblStylePr>
    <w:tblStylePr w:type="band1Horz">
      <w:tcPr>
        <w:shd w:val="clear" w:color="ACD8E4" w:themeColor="accent5" w:themeTint="75" w:fill="auto"/>
      </w:tcPr>
    </w:tblStylePr>
  </w:style>
  <w:style w:type="table" w:customStyle="1" w:styleId="98">
    <w:name w:val="Grid Table 5 Dark - Accent 6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band1Vert">
      <w:tcPr>
        <w:shd w:val="clear" w:color="FBCEAA" w:themeColor="accent6" w:themeTint="75" w:fill="auto"/>
      </w:tcPr>
    </w:tblStylePr>
    <w:tblStylePr w:type="band1Horz">
      <w:tcPr>
        <w:shd w:val="clear" w:color="FBCEAA" w:themeColor="accent6" w:themeTint="75" w:fill="auto"/>
      </w:tcPr>
    </w:tblStylePr>
  </w:style>
  <w:style w:type="table" w:customStyle="1" w:styleId="99">
    <w:name w:val="Grid Table 6 Colorful"/>
    <w:qFormat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auto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0">
    <w:name w:val="Grid Table 6 Colorful - Accent 1"/>
    <w:qFormat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auto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auto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1">
    <w:name w:val="Grid Table 6 Colorful - Accent 2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2">
    <w:name w:val="Grid Table 6 Colorful - Accent 3"/>
    <w:qFormat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/>
        <w14:textFill>
          <w14:solidFill>
            <w14:schemeClr w14:val="accent3"/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/>
        <w14:textFill>
          <w14:solidFill>
            <w14:schemeClr w14:val="accent3"/>
          </w14:solidFill>
        </w14:textFill>
      </w:rPr>
    </w:tblStylePr>
    <w:tblStylePr w:type="firstCol">
      <w:rPr>
        <w:b/>
        <w:color w:val="9BBB59" w:themeColor="accent3"/>
        <w14:textFill>
          <w14:solidFill>
            <w14:schemeClr w14:val="accent3"/>
          </w14:solidFill>
        </w14:textFill>
      </w:rPr>
    </w:tblStylePr>
    <w:tblStylePr w:type="lastCol">
      <w:rPr>
        <w:b/>
        <w:color w:val="9BBB59" w:themeColor="accent3"/>
        <w14:textFill>
          <w14:solidFill>
            <w14:schemeClr w14:val="accent3"/>
          </w14:solidFill>
        </w14:textFill>
      </w:rPr>
    </w:tblStylePr>
    <w:tblStylePr w:type="band1Vert"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9BBB59" w:themeColor="accent3"/>
        <w:sz w:val="22"/>
        <w14:textFill>
          <w14:solidFill>
            <w14:schemeClr w14:val="accent3"/>
          </w14:solidFill>
        </w14:textFill>
      </w:rPr>
      <w:tcPr>
        <w:shd w:val="clear" w:color="EAF1DD" w:themeColor="accent3" w:themeTint="34" w:fill="auto"/>
      </w:tcPr>
    </w:tblStylePr>
    <w:tblStylePr w:type="band2Horz">
      <w:rPr>
        <w:rFonts w:ascii="Arial" w:hAnsi="Arial"/>
        <w:color w:val="9BBB59" w:themeColor="accent3"/>
        <w:sz w:val="22"/>
        <w14:textFill>
          <w14:solidFill>
            <w14:schemeClr w14:val="accent3"/>
          </w14:solidFill>
        </w14:textFill>
      </w:rPr>
    </w:tblStylePr>
  </w:style>
  <w:style w:type="table" w:customStyle="1" w:styleId="103">
    <w:name w:val="Grid Table 6 Colorful - Accent 4"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4">
    <w:name w:val="Grid Table 6 Colorful - Accent 5"/>
    <w:qFormat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5">
    <w:name w:val="Grid Table 6 Colorful - Accent 6"/>
    <w:qFormat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auto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6">
    <w:name w:val="Grid Table 7 Colorful"/>
    <w:qFormat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auto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7">
    <w:name w:val="Grid Table 7 Colorful - Accent 1"/>
    <w:qFormat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auto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auto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8">
    <w:name w:val="Grid Table 7 Colorful - Accent 2"/>
    <w:qFormat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9">
    <w:name w:val="Grid Table 7 Colorful - Accent 3"/>
    <w:qFormat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BBB59" w:themeColor="accent3"/>
        <w:sz w:val="22"/>
        <w14:textFill>
          <w14:solidFill>
            <w14:schemeClr w14:val="accent3"/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BBB59" w:themeColor="accent3"/>
        <w:sz w:val="22"/>
        <w14:textFill>
          <w14:solidFill>
            <w14:schemeClr w14:val="accent3"/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  <w14:textFill>
          <w14:solidFill>
            <w14:schemeClr w14:val="accent3"/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  <w14:textFill>
          <w14:solidFill>
            <w14:schemeClr w14:val="accent3"/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9BBB59" w:themeColor="accent3"/>
        <w:sz w:val="22"/>
        <w14:textFill>
          <w14:solidFill>
            <w14:schemeClr w14:val="accent3"/>
          </w14:solidFill>
        </w14:textFill>
      </w:rPr>
      <w:tcPr>
        <w:shd w:val="clear" w:color="EAF1DD" w:themeColor="accent3" w:themeTint="34" w:fill="auto"/>
      </w:tcPr>
    </w:tblStylePr>
    <w:tblStylePr w:type="band2Horz">
      <w:rPr>
        <w:rFonts w:ascii="Arial" w:hAnsi="Arial"/>
        <w:color w:val="9BBB59" w:themeColor="accent3"/>
        <w:sz w:val="22"/>
        <w14:textFill>
          <w14:solidFill>
            <w14:schemeClr w14:val="accent3"/>
          </w14:solidFill>
        </w14:textFill>
      </w:rPr>
    </w:tblStylePr>
  </w:style>
  <w:style w:type="table" w:customStyle="1" w:styleId="110">
    <w:name w:val="Grid Table 7 Colorful - Accent 4"/>
    <w:qFormat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11">
    <w:name w:val="Grid Table 7 Colorful - Accent 5"/>
    <w:qFormat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12">
    <w:name w:val="Grid Table 7 Colorful - Accent 6"/>
    <w:qFormat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auto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3">
    <w:name w:val="List Table 1 Light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auto"/>
      </w:tcPr>
    </w:tblStylePr>
    <w:tblStylePr w:type="band1Horz">
      <w:tcPr>
        <w:shd w:val="clear" w:color="BEBEBE" w:themeColor="text1" w:themeTint="40" w:fill="auto"/>
      </w:tcPr>
    </w:tblStylePr>
  </w:style>
  <w:style w:type="table" w:customStyle="1" w:styleId="114">
    <w:name w:val="List Table 1 Light - Accent 1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auto"/>
      </w:tcPr>
    </w:tblStylePr>
    <w:tblStylePr w:type="band1Horz">
      <w:tcPr>
        <w:shd w:val="clear" w:color="D2DFEE" w:themeColor="accent1" w:themeTint="40" w:fill="auto"/>
      </w:tcPr>
    </w:tblStylePr>
  </w:style>
  <w:style w:type="table" w:customStyle="1" w:styleId="115">
    <w:name w:val="List Table 1 Light - Accent 2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auto"/>
      </w:tcPr>
    </w:tblStylePr>
    <w:tblStylePr w:type="band1Horz">
      <w:tcPr>
        <w:shd w:val="clear" w:color="EFD3D2" w:themeColor="accent2" w:themeTint="40" w:fill="auto"/>
      </w:tcPr>
    </w:tblStylePr>
  </w:style>
  <w:style w:type="table" w:customStyle="1" w:styleId="116">
    <w:name w:val="List Table 1 Light - Accent 3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auto"/>
      </w:tcPr>
    </w:tblStylePr>
    <w:tblStylePr w:type="band1Horz">
      <w:tcPr>
        <w:shd w:val="clear" w:color="E5EDD5" w:themeColor="accent3" w:themeTint="40" w:fill="auto"/>
      </w:tcPr>
    </w:tblStylePr>
  </w:style>
  <w:style w:type="table" w:customStyle="1" w:styleId="117">
    <w:name w:val="List Table 1 Light - Accent 4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auto"/>
      </w:tcPr>
    </w:tblStylePr>
    <w:tblStylePr w:type="band1Horz">
      <w:tcPr>
        <w:shd w:val="clear" w:color="DFD8E7" w:themeColor="accent4" w:themeTint="40" w:fill="auto"/>
      </w:tcPr>
    </w:tblStylePr>
  </w:style>
  <w:style w:type="table" w:customStyle="1" w:styleId="118">
    <w:name w:val="List Table 1 Light - Accent 5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auto"/>
      </w:tcPr>
    </w:tblStylePr>
    <w:tblStylePr w:type="band1Horz">
      <w:tcPr>
        <w:shd w:val="clear" w:color="D1EAF0" w:themeColor="accent5" w:themeTint="40" w:fill="auto"/>
      </w:tcPr>
    </w:tblStylePr>
  </w:style>
  <w:style w:type="table" w:customStyle="1" w:styleId="119">
    <w:name w:val="List Table 1 Light - Accent 6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auto"/>
      </w:tcPr>
    </w:tblStylePr>
    <w:tblStylePr w:type="band1Horz">
      <w:tcPr>
        <w:shd w:val="clear" w:color="FCE4D0" w:themeColor="accent6" w:themeTint="40" w:fill="auto"/>
      </w:tcPr>
    </w:tblStylePr>
  </w:style>
  <w:style w:type="table" w:customStyle="1" w:styleId="120">
    <w:name w:val="List Table 2"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</w:style>
  <w:style w:type="table" w:customStyle="1" w:styleId="121">
    <w:name w:val="List Table 2 - Accent 1"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</w:style>
  <w:style w:type="table" w:customStyle="1" w:styleId="122">
    <w:name w:val="List Table 2 - Accent 2"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auto"/>
      </w:tcPr>
    </w:tblStylePr>
  </w:style>
  <w:style w:type="table" w:customStyle="1" w:styleId="123">
    <w:name w:val="List Table 2 - Accent 3"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auto"/>
      </w:tcPr>
    </w:tblStylePr>
  </w:style>
  <w:style w:type="table" w:customStyle="1" w:styleId="124">
    <w:name w:val="List Table 2 - Accent 4"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</w:style>
  <w:style w:type="table" w:customStyle="1" w:styleId="125">
    <w:name w:val="List Table 2 - Accent 5"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</w:style>
  <w:style w:type="table" w:customStyle="1" w:styleId="126">
    <w:name w:val="List Table 2 - Accent 6"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auto"/>
      </w:tcPr>
    </w:tblStylePr>
  </w:style>
  <w:style w:type="table" w:customStyle="1" w:styleId="127">
    <w:name w:val="List Table 3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8">
    <w:name w:val="List Table 3 - Accent 1"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9">
    <w:name w:val="List Table 3 - Accent 2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30">
    <w:name w:val="List Table 3 - Accent 3"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31">
    <w:name w:val="List Table 3 - Accent 4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2">
    <w:name w:val="List Table 3 - Accent 5"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3">
    <w:name w:val="List Table 3 - Accent 6"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4">
    <w:name w:val="List Table 4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</w:style>
  <w:style w:type="table" w:customStyle="1" w:styleId="135">
    <w:name w:val="List Table 4 - Accent 1"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</w:style>
  <w:style w:type="table" w:customStyle="1" w:styleId="136">
    <w:name w:val="List Table 4 - Accent 2"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auto"/>
      </w:tcPr>
    </w:tblStylePr>
  </w:style>
  <w:style w:type="table" w:customStyle="1" w:styleId="137">
    <w:name w:val="List Table 4 - Accent 3"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auto"/>
      </w:tcPr>
    </w:tblStylePr>
  </w:style>
  <w:style w:type="table" w:customStyle="1" w:styleId="138">
    <w:name w:val="List Table 4 - Accent 4"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</w:style>
  <w:style w:type="table" w:customStyle="1" w:styleId="139">
    <w:name w:val="List Table 4 - Accent 5"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</w:style>
  <w:style w:type="table" w:customStyle="1" w:styleId="140">
    <w:name w:val="List Table 4 - Accent 6"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auto"/>
      </w:tcPr>
    </w:tblStylePr>
  </w:style>
  <w:style w:type="table" w:customStyle="1" w:styleId="141">
    <w:name w:val="List Table 5 Dark"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auto"/>
      </w:tcPr>
    </w:tblStylePr>
  </w:style>
  <w:style w:type="table" w:customStyle="1" w:styleId="142">
    <w:name w:val="List Table 5 Dark - Accent 1"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auto"/>
      </w:tcPr>
    </w:tblStylePr>
  </w:style>
  <w:style w:type="table" w:customStyle="1" w:styleId="143">
    <w:name w:val="List Table 5 Dark - Accent 2"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auto"/>
      </w:tcPr>
    </w:tblStylePr>
  </w:style>
  <w:style w:type="table" w:customStyle="1" w:styleId="144">
    <w:name w:val="List Table 5 Dark - Accent 3"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auto"/>
      </w:tcPr>
    </w:tblStylePr>
  </w:style>
  <w:style w:type="table" w:customStyle="1" w:styleId="145">
    <w:name w:val="List Table 5 Dark - Accent 4"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auto"/>
      </w:tcPr>
    </w:tblStylePr>
  </w:style>
  <w:style w:type="table" w:customStyle="1" w:styleId="146">
    <w:name w:val="List Table 5 Dark - Accent 5"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auto"/>
      </w:tcPr>
    </w:tblStylePr>
  </w:style>
  <w:style w:type="table" w:customStyle="1" w:styleId="147">
    <w:name w:val="List Table 5 Dark - Accent 6"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auto"/>
      </w:tcPr>
    </w:tblStylePr>
  </w:style>
  <w:style w:type="table" w:customStyle="1" w:styleId="148">
    <w:name w:val="List Table 6 Colorful"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9">
    <w:name w:val="List Table 6 Colorful - Accent 1"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0">
    <w:name w:val="List Table 6 Colorful - Accent 2"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auto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auto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1">
    <w:name w:val="List Table 6 Colorful - Accent 3"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auto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auto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6 Colorful - Accent 4"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6 Colorful - Accent 5"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4">
    <w:name w:val="List Table 6 Colorful - Accent 6"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auto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auto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"/>
    <w:uiPriority w:val="99"/>
    <w:tblPr>
      <w:tblBorders>
        <w:right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auto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6">
    <w:name w:val="List Table 7 Colorful - Accent 1"/>
    <w:uiPriority w:val="99"/>
    <w:tblPr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7">
    <w:name w:val="List Table 7 Colorful - Accent 2"/>
    <w:uiPriority w:val="99"/>
    <w:tblPr>
      <w:tblBorders>
        <w:right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auto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auto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8">
    <w:name w:val="List Table 7 Colorful - Accent 3"/>
    <w:uiPriority w:val="99"/>
    <w:tblPr>
      <w:tblBorders>
        <w:right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auto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auto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st Table 7 Colorful - Accent 4"/>
    <w:qFormat/>
    <w:uiPriority w:val="99"/>
    <w:tblPr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60">
    <w:name w:val="List Table 7 Colorful - Accent 5"/>
    <w:uiPriority w:val="99"/>
    <w:tblPr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61">
    <w:name w:val="List Table 7 Colorful - Accent 6"/>
    <w:uiPriority w:val="99"/>
    <w:tblPr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auto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auto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62">
    <w:name w:val="Lined - Accent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163">
    <w:name w:val="Lined - Accent 1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</w:style>
  <w:style w:type="table" w:customStyle="1" w:styleId="164">
    <w:name w:val="Lined - Accent 2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165">
    <w:name w:val="Lined - Accent 3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166">
    <w:name w:val="Lined - Accent 4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167">
    <w:name w:val="Lined - Accent 5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168">
    <w:name w:val="Lined - Accent 6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169">
    <w:name w:val="Bordered &amp; Lined - Accent"/>
    <w:uiPriority w:val="99"/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170">
    <w:name w:val="Bordered &amp; Lined - Accent 1"/>
    <w:uiPriority w:val="99"/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</w:style>
  <w:style w:type="table" w:customStyle="1" w:styleId="171">
    <w:name w:val="Bordered &amp; Lined - Accent 2"/>
    <w:uiPriority w:val="99"/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172">
    <w:name w:val="Bordered &amp; Lined - Accent 3"/>
    <w:uiPriority w:val="99"/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173">
    <w:name w:val="Bordered &amp; Lined - Accent 4"/>
    <w:uiPriority w:val="99"/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174">
    <w:name w:val="Bordered &amp; Lined - Accent 5"/>
    <w:uiPriority w:val="99"/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175">
    <w:name w:val="Bordered &amp; Lined - Accent 6"/>
    <w:uiPriority w:val="99"/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176">
    <w:name w:val="Bordered"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7">
    <w:name w:val="Bordered - Accent 1"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8">
    <w:name w:val="Bordered - Accent 2"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9">
    <w:name w:val="Bordered - Accent 3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80">
    <w:name w:val="Bordered - Accent 4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81">
    <w:name w:val="Bordered - Accent 5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2">
    <w:name w:val="Bordered - Accent 6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3">
    <w:name w:val="Footnote Text Char"/>
    <w:uiPriority w:val="99"/>
    <w:rPr>
      <w:sz w:val="18"/>
    </w:rPr>
  </w:style>
  <w:style w:type="character" w:customStyle="1" w:styleId="184">
    <w:name w:val="Текст концевой сноски Знак"/>
    <w:link w:val="19"/>
    <w:uiPriority w:val="99"/>
    <w:rPr>
      <w:sz w:val="20"/>
    </w:rPr>
  </w:style>
  <w:style w:type="paragraph" w:customStyle="1" w:styleId="185">
    <w:name w:val="Заголовок оглавления1"/>
    <w:unhideWhenUsed/>
    <w:uiPriority w:val="39"/>
    <w:rPr>
      <w:rFonts w:ascii="Times New Roman" w:hAnsi="Times New Roman" w:eastAsia="DejaVu Sans" w:cs="DejaVu Sans"/>
      <w:sz w:val="24"/>
      <w:szCs w:val="24"/>
      <w:lang w:val="en-US" w:eastAsia="zh-CN" w:bidi="hi-IN"/>
    </w:rPr>
  </w:style>
  <w:style w:type="character" w:customStyle="1" w:styleId="186">
    <w:name w:val="WW8Num1z0"/>
    <w:qFormat/>
    <w:uiPriority w:val="0"/>
  </w:style>
  <w:style w:type="character" w:customStyle="1" w:styleId="187">
    <w:name w:val="WW8Num2z0"/>
    <w:qFormat/>
    <w:uiPriority w:val="0"/>
  </w:style>
  <w:style w:type="character" w:customStyle="1" w:styleId="188">
    <w:name w:val="WW8Num3z0"/>
    <w:qFormat/>
    <w:uiPriority w:val="0"/>
    <w:rPr>
      <w:b/>
      <w:bCs/>
    </w:rPr>
  </w:style>
  <w:style w:type="character" w:customStyle="1" w:styleId="189">
    <w:name w:val="WW8Num3z1"/>
    <w:qFormat/>
    <w:uiPriority w:val="0"/>
  </w:style>
  <w:style w:type="character" w:customStyle="1" w:styleId="190">
    <w:name w:val="WW8Num3z2"/>
    <w:qFormat/>
    <w:uiPriority w:val="0"/>
  </w:style>
  <w:style w:type="character" w:customStyle="1" w:styleId="191">
    <w:name w:val="WW8Num3z3"/>
    <w:qFormat/>
    <w:uiPriority w:val="0"/>
  </w:style>
  <w:style w:type="character" w:customStyle="1" w:styleId="192">
    <w:name w:val="WW8Num3z4"/>
    <w:qFormat/>
    <w:uiPriority w:val="0"/>
  </w:style>
  <w:style w:type="character" w:customStyle="1" w:styleId="193">
    <w:name w:val="WW8Num3z5"/>
    <w:qFormat/>
    <w:uiPriority w:val="0"/>
  </w:style>
  <w:style w:type="character" w:customStyle="1" w:styleId="194">
    <w:name w:val="WW8Num3z6"/>
    <w:qFormat/>
    <w:uiPriority w:val="0"/>
  </w:style>
  <w:style w:type="character" w:customStyle="1" w:styleId="195">
    <w:name w:val="WW8Num3z7"/>
    <w:qFormat/>
    <w:uiPriority w:val="0"/>
  </w:style>
  <w:style w:type="character" w:customStyle="1" w:styleId="196">
    <w:name w:val="WW8Num3z8"/>
    <w:qFormat/>
    <w:uiPriority w:val="0"/>
  </w:style>
  <w:style w:type="character" w:customStyle="1" w:styleId="197">
    <w:name w:val="WW8Num4z0"/>
    <w:qFormat/>
    <w:uiPriority w:val="0"/>
    <w:rPr>
      <w:sz w:val="28"/>
      <w:szCs w:val="28"/>
    </w:rPr>
  </w:style>
  <w:style w:type="character" w:customStyle="1" w:styleId="198">
    <w:name w:val="WW8Num4z1"/>
    <w:qFormat/>
    <w:uiPriority w:val="0"/>
  </w:style>
  <w:style w:type="character" w:customStyle="1" w:styleId="199">
    <w:name w:val="WW8Num4z2"/>
    <w:qFormat/>
    <w:uiPriority w:val="0"/>
  </w:style>
  <w:style w:type="character" w:customStyle="1" w:styleId="200">
    <w:name w:val="WW8Num4z3"/>
    <w:qFormat/>
    <w:uiPriority w:val="0"/>
  </w:style>
  <w:style w:type="character" w:customStyle="1" w:styleId="201">
    <w:name w:val="WW8Num4z4"/>
    <w:qFormat/>
    <w:uiPriority w:val="0"/>
  </w:style>
  <w:style w:type="character" w:customStyle="1" w:styleId="202">
    <w:name w:val="WW8Num4z5"/>
    <w:qFormat/>
    <w:uiPriority w:val="0"/>
  </w:style>
  <w:style w:type="character" w:customStyle="1" w:styleId="203">
    <w:name w:val="WW8Num4z6"/>
    <w:qFormat/>
    <w:uiPriority w:val="0"/>
  </w:style>
  <w:style w:type="character" w:customStyle="1" w:styleId="204">
    <w:name w:val="WW8Num4z7"/>
    <w:qFormat/>
    <w:uiPriority w:val="0"/>
  </w:style>
  <w:style w:type="character" w:customStyle="1" w:styleId="205">
    <w:name w:val="WW8Num4z8"/>
    <w:qFormat/>
    <w:uiPriority w:val="0"/>
  </w:style>
  <w:style w:type="character" w:customStyle="1" w:styleId="206">
    <w:name w:val="WW8Num5z0"/>
    <w:qFormat/>
    <w:uiPriority w:val="0"/>
    <w:rPr>
      <w:lang w:eastAsia="zh-CN"/>
    </w:rPr>
  </w:style>
  <w:style w:type="character" w:customStyle="1" w:styleId="207">
    <w:name w:val="WW8Num5z1"/>
    <w:qFormat/>
    <w:uiPriority w:val="0"/>
  </w:style>
  <w:style w:type="character" w:customStyle="1" w:styleId="208">
    <w:name w:val="WW8Num5z2"/>
    <w:qFormat/>
    <w:uiPriority w:val="0"/>
  </w:style>
  <w:style w:type="character" w:customStyle="1" w:styleId="209">
    <w:name w:val="WW8Num5z3"/>
    <w:qFormat/>
    <w:uiPriority w:val="0"/>
  </w:style>
  <w:style w:type="character" w:customStyle="1" w:styleId="210">
    <w:name w:val="WW8Num5z4"/>
    <w:qFormat/>
    <w:uiPriority w:val="0"/>
  </w:style>
  <w:style w:type="character" w:customStyle="1" w:styleId="211">
    <w:name w:val="WW8Num5z5"/>
    <w:qFormat/>
    <w:uiPriority w:val="0"/>
  </w:style>
  <w:style w:type="character" w:customStyle="1" w:styleId="212">
    <w:name w:val="WW8Num5z6"/>
    <w:qFormat/>
    <w:uiPriority w:val="0"/>
  </w:style>
  <w:style w:type="character" w:customStyle="1" w:styleId="213">
    <w:name w:val="WW8Num5z7"/>
    <w:qFormat/>
    <w:uiPriority w:val="0"/>
  </w:style>
  <w:style w:type="character" w:customStyle="1" w:styleId="214">
    <w:name w:val="WW8Num5z8"/>
    <w:qFormat/>
    <w:uiPriority w:val="0"/>
  </w:style>
  <w:style w:type="character" w:customStyle="1" w:styleId="215">
    <w:name w:val="WW8Num6z0"/>
    <w:qFormat/>
    <w:uiPriority w:val="0"/>
    <w:rPr>
      <w:rFonts w:ascii="Symbol" w:hAnsi="Symbol" w:cs="Symbol"/>
    </w:rPr>
  </w:style>
  <w:style w:type="character" w:customStyle="1" w:styleId="216">
    <w:name w:val="WW8Num6z1"/>
    <w:qFormat/>
    <w:uiPriority w:val="0"/>
    <w:rPr>
      <w:rFonts w:ascii="Courier New" w:hAnsi="Courier New" w:cs="Courier New"/>
    </w:rPr>
  </w:style>
  <w:style w:type="character" w:customStyle="1" w:styleId="217">
    <w:name w:val="WW8Num6z2"/>
    <w:qFormat/>
    <w:uiPriority w:val="0"/>
    <w:rPr>
      <w:rFonts w:ascii="Wingdings" w:hAnsi="Wingdings" w:cs="Wingdings"/>
    </w:rPr>
  </w:style>
  <w:style w:type="character" w:customStyle="1" w:styleId="218">
    <w:name w:val="WW8Num7z0"/>
    <w:qFormat/>
    <w:uiPriority w:val="0"/>
    <w:rPr>
      <w:bCs/>
    </w:rPr>
  </w:style>
  <w:style w:type="character" w:customStyle="1" w:styleId="219">
    <w:name w:val="WW8Num8z0"/>
    <w:qFormat/>
    <w:uiPriority w:val="0"/>
  </w:style>
  <w:style w:type="character" w:customStyle="1" w:styleId="220">
    <w:name w:val="WW8Num8z1"/>
    <w:qFormat/>
    <w:uiPriority w:val="0"/>
  </w:style>
  <w:style w:type="character" w:customStyle="1" w:styleId="221">
    <w:name w:val="WW8Num8z2"/>
    <w:qFormat/>
    <w:uiPriority w:val="0"/>
  </w:style>
  <w:style w:type="character" w:customStyle="1" w:styleId="222">
    <w:name w:val="WW8Num8z3"/>
    <w:qFormat/>
    <w:uiPriority w:val="0"/>
  </w:style>
  <w:style w:type="character" w:customStyle="1" w:styleId="223">
    <w:name w:val="WW8Num8z4"/>
    <w:qFormat/>
    <w:uiPriority w:val="0"/>
  </w:style>
  <w:style w:type="character" w:customStyle="1" w:styleId="224">
    <w:name w:val="WW8Num8z5"/>
    <w:qFormat/>
    <w:uiPriority w:val="0"/>
  </w:style>
  <w:style w:type="character" w:customStyle="1" w:styleId="225">
    <w:name w:val="WW8Num8z6"/>
    <w:qFormat/>
    <w:uiPriority w:val="0"/>
  </w:style>
  <w:style w:type="character" w:customStyle="1" w:styleId="226">
    <w:name w:val="WW8Num8z7"/>
    <w:qFormat/>
    <w:uiPriority w:val="0"/>
  </w:style>
  <w:style w:type="character" w:customStyle="1" w:styleId="227">
    <w:name w:val="WW8Num8z8"/>
    <w:qFormat/>
    <w:uiPriority w:val="0"/>
  </w:style>
  <w:style w:type="character" w:customStyle="1" w:styleId="228">
    <w:name w:val="Основной шрифт абзаца1"/>
    <w:qFormat/>
    <w:uiPriority w:val="0"/>
  </w:style>
  <w:style w:type="character" w:customStyle="1" w:styleId="229">
    <w:name w:val="Заголовок 2 Знак"/>
    <w:qFormat/>
    <w:uiPriority w:val="0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230">
    <w:name w:val="Visited Internet Link"/>
    <w:basedOn w:val="228"/>
    <w:uiPriority w:val="0"/>
    <w:rPr>
      <w:color w:val="800080"/>
      <w:u w:val="single"/>
    </w:rPr>
  </w:style>
  <w:style w:type="character" w:customStyle="1" w:styleId="231">
    <w:name w:val="Internet Link"/>
    <w:basedOn w:val="228"/>
    <w:uiPriority w:val="0"/>
    <w:rPr>
      <w:color w:val="0000FF"/>
      <w:u w:val="single"/>
    </w:rPr>
  </w:style>
  <w:style w:type="character" w:customStyle="1" w:styleId="232">
    <w:name w:val="Strong Emphasis"/>
    <w:qFormat/>
    <w:uiPriority w:val="0"/>
    <w:rPr>
      <w:b/>
      <w:bCs/>
    </w:rPr>
  </w:style>
  <w:style w:type="character" w:customStyle="1" w:styleId="233">
    <w:name w:val="Верхний колонтитул Знак"/>
    <w:qFormat/>
    <w:uiPriority w:val="0"/>
    <w:rPr>
      <w:rFonts w:ascii="Times New Roman" w:hAnsi="Times New Roman" w:eastAsia="Calibri" w:cs="Times New Roman"/>
      <w:sz w:val="28"/>
      <w:szCs w:val="28"/>
    </w:rPr>
  </w:style>
  <w:style w:type="character" w:customStyle="1" w:styleId="234">
    <w:name w:val="Основной текст Знак"/>
    <w:qFormat/>
    <w:uiPriority w:val="0"/>
    <w:rPr>
      <w:rFonts w:ascii="Thorndale AMT;Times New Roman" w:hAnsi="Thorndale AMT;Times New Roman" w:eastAsia="Albany AMT;Arial" w:cs="Thorndale AMT;Times New Roman"/>
      <w:sz w:val="24"/>
      <w:szCs w:val="24"/>
      <w:lang w:val="en-GB"/>
    </w:rPr>
  </w:style>
  <w:style w:type="character" w:customStyle="1" w:styleId="235">
    <w:name w:val="Нижний колонтитул Знак"/>
    <w:qFormat/>
    <w:uiPriority w:val="0"/>
    <w:rPr>
      <w:rFonts w:ascii="Times New Roman" w:hAnsi="Times New Roman" w:cs="Times New Roman"/>
      <w:sz w:val="28"/>
      <w:szCs w:val="28"/>
    </w:rPr>
  </w:style>
  <w:style w:type="character" w:customStyle="1" w:styleId="236">
    <w:name w:val="apple-converted-space"/>
    <w:qFormat/>
    <w:uiPriority w:val="0"/>
  </w:style>
  <w:style w:type="character" w:customStyle="1" w:styleId="237">
    <w:name w:val="s4"/>
    <w:qFormat/>
    <w:uiPriority w:val="0"/>
  </w:style>
  <w:style w:type="character" w:customStyle="1" w:styleId="238">
    <w:name w:val="s8"/>
    <w:qFormat/>
    <w:uiPriority w:val="0"/>
  </w:style>
  <w:style w:type="character" w:customStyle="1" w:styleId="239">
    <w:name w:val="Текст сноски Знак"/>
    <w:basedOn w:val="228"/>
    <w:qFormat/>
    <w:uiPriority w:val="0"/>
  </w:style>
  <w:style w:type="character" w:customStyle="1" w:styleId="240">
    <w:name w:val="Footnote Characters"/>
    <w:basedOn w:val="228"/>
    <w:qFormat/>
    <w:uiPriority w:val="0"/>
    <w:rPr>
      <w:vertAlign w:val="superscript"/>
    </w:rPr>
  </w:style>
  <w:style w:type="paragraph" w:customStyle="1" w:styleId="241">
    <w:name w:val="Heading"/>
    <w:basedOn w:val="1"/>
    <w:next w:val="4"/>
    <w:qFormat/>
    <w:uiPriority w:val="0"/>
    <w:pPr>
      <w:keepNext/>
      <w:spacing w:before="240" w:after="120"/>
    </w:pPr>
    <w:rPr>
      <w:rFonts w:ascii="Arial" w:hAnsi="Arial" w:eastAsia="DejaVu Sans" w:cs="DejaVu Sans"/>
    </w:rPr>
  </w:style>
  <w:style w:type="paragraph" w:customStyle="1" w:styleId="242">
    <w:name w:val="Index"/>
    <w:basedOn w:val="1"/>
    <w:qFormat/>
    <w:uiPriority w:val="0"/>
    <w:pPr>
      <w:suppressLineNumbers/>
    </w:pPr>
  </w:style>
  <w:style w:type="paragraph" w:customStyle="1" w:styleId="243">
    <w:name w:val="Обычный (веб)1"/>
    <w:basedOn w:val="1"/>
    <w:qFormat/>
    <w:uiPriority w:val="0"/>
    <w:pPr>
      <w:spacing w:before="100" w:after="100"/>
      <w:ind w:firstLine="0"/>
      <w:jc w:val="left"/>
    </w:pPr>
    <w:rPr>
      <w:rFonts w:eastAsia="Times New Roman"/>
      <w:sz w:val="24"/>
      <w:szCs w:val="24"/>
    </w:rPr>
  </w:style>
  <w:style w:type="paragraph" w:customStyle="1" w:styleId="244">
    <w:name w:val="Абзац списка1"/>
    <w:basedOn w:val="1"/>
    <w:qFormat/>
    <w:uiPriority w:val="0"/>
    <w:pPr>
      <w:ind w:left="720"/>
      <w:contextualSpacing/>
    </w:pPr>
  </w:style>
  <w:style w:type="paragraph" w:customStyle="1" w:styleId="245">
    <w:name w:val="p4"/>
    <w:basedOn w:val="1"/>
    <w:qFormat/>
    <w:uiPriority w:val="0"/>
    <w:pPr>
      <w:spacing w:before="100" w:after="100"/>
      <w:ind w:firstLine="0"/>
      <w:jc w:val="left"/>
    </w:pPr>
    <w:rPr>
      <w:rFonts w:eastAsia="Times New Roman"/>
      <w:sz w:val="24"/>
      <w:szCs w:val="24"/>
    </w:rPr>
  </w:style>
  <w:style w:type="paragraph" w:customStyle="1" w:styleId="246">
    <w:name w:val="p17"/>
    <w:basedOn w:val="1"/>
    <w:qFormat/>
    <w:uiPriority w:val="0"/>
    <w:pPr>
      <w:spacing w:before="100" w:after="100"/>
      <w:ind w:firstLine="0"/>
      <w:jc w:val="left"/>
    </w:pPr>
    <w:rPr>
      <w:rFonts w:eastAsia="Times New Roman"/>
      <w:sz w:val="24"/>
      <w:szCs w:val="24"/>
    </w:rPr>
  </w:style>
  <w:style w:type="paragraph" w:customStyle="1" w:styleId="247">
    <w:name w:val="p22"/>
    <w:basedOn w:val="1"/>
    <w:qFormat/>
    <w:uiPriority w:val="0"/>
    <w:pPr>
      <w:spacing w:before="100" w:after="100"/>
      <w:ind w:firstLine="0"/>
      <w:jc w:val="left"/>
    </w:pPr>
    <w:rPr>
      <w:rFonts w:eastAsia="Times New Roman"/>
      <w:sz w:val="24"/>
      <w:szCs w:val="24"/>
    </w:rPr>
  </w:style>
  <w:style w:type="character" w:customStyle="1" w:styleId="248">
    <w:name w:val="Текст выноски Знак"/>
    <w:basedOn w:val="12"/>
    <w:link w:val="18"/>
    <w:semiHidden/>
    <w:uiPriority w:val="99"/>
    <w:rPr>
      <w:rFonts w:ascii="Tahoma" w:hAnsi="Tahoma" w:eastAsia="SimSun;宋体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8DE9B6-D80E-4B34-A620-9BF857D40727}">
  <ds:schemaRefs/>
</ds:datastoreItem>
</file>

<file path=customXml/itemProps3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778</Words>
  <Characters>4440</Characters>
  <Lines>37</Lines>
  <Paragraphs>10</Paragraphs>
  <TotalTime>82</TotalTime>
  <ScaleCrop>false</ScaleCrop>
  <LinksUpToDate>false</LinksUpToDate>
  <CharactersWithSpaces>5208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2022-02-13T09:16:00Z</dcterms:created>
  <dc:creator>пользователь</dc:creator>
  <cp:lastModifiedBy>User</cp:lastModifiedBy>
  <cp:lastPrinted>2022-04-21T13:06:31Z</cp:lastPrinted>
  <dcterms:modified xsi:type="dcterms:W3CDTF">2022-04-21T14:25:44Z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C4ECA301336F411FA2EEF2A8B7D66976</vt:lpwstr>
  </property>
  <property fmtid="{D5CDD505-2E9C-101B-9397-08002B2CF9AE}" pid="3" name="KSOProductBuildVer">
    <vt:lpwstr>1049-11.2.0.10463</vt:lpwstr>
  </property>
  <property fmtid="{D5CDD505-2E9C-101B-9397-08002B2CF9AE}" pid="4" name="_dlc_DocId">
    <vt:lpwstr>6PQ52NDQUCDJ-383-7459</vt:lpwstr>
  </property>
  <property fmtid="{D5CDD505-2E9C-101B-9397-08002B2CF9AE}" pid="5" name="_dlc_DocIdItemGuid">
    <vt:lpwstr>62096d18-3f5b-4646-a71d-8831c8ce03f2</vt:lpwstr>
  </property>
  <property fmtid="{D5CDD505-2E9C-101B-9397-08002B2CF9AE}" pid="6" name="_dlc_DocIdUrl">
    <vt:lpwstr>http://www.eduportal44.ru/Manturovo/mant_MDOU7/skaska/_layouts/15/DocIdRedir.aspx?ID=6PQ52NDQUCDJ-383-7459, 6PQ52NDQUCDJ-383-7459</vt:lpwstr>
  </property>
</Properties>
</file>